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9B" w:rsidRDefault="007D699B" w:rsidP="007D699B">
      <w:pPr>
        <w:pStyle w:val="a4"/>
        <w:jc w:val="center"/>
      </w:pPr>
      <w:r>
        <w:rPr>
          <w:rStyle w:val="a5"/>
        </w:rPr>
        <w:t xml:space="preserve">Перечень рекомендаций для инициативных групп </w:t>
      </w:r>
    </w:p>
    <w:p w:rsidR="007D699B" w:rsidRDefault="007D699B" w:rsidP="007D699B">
      <w:pPr>
        <w:pStyle w:val="a4"/>
        <w:jc w:val="center"/>
      </w:pPr>
      <w:r>
        <w:rPr>
          <w:rStyle w:val="a5"/>
        </w:rPr>
        <w:t xml:space="preserve">участников строительства многоквартирных домов, расположенных на территории Ленинградской области, в случаях отклонения застройщиков от примерных графиков реализации проекта строительства многоквартирных домов, строящихся на территории Ленинградской области </w:t>
      </w:r>
    </w:p>
    <w:p w:rsidR="007D699B" w:rsidRPr="007D699B" w:rsidRDefault="007D699B" w:rsidP="007D699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D699B">
        <w:rPr>
          <w:rFonts w:eastAsia="Times New Roman" w:cs="Times New Roman"/>
          <w:szCs w:val="24"/>
          <w:lang w:eastAsia="ru-RU"/>
        </w:rPr>
        <w:t xml:space="preserve">Волнения в среде участников строительства зачастую обусловлены тем, что строительство многоквартирного дома осуществляется медленными темпами либо застройщик по каким-либо причинам не </w:t>
      </w:r>
      <w:proofErr w:type="gramStart"/>
      <w:r w:rsidRPr="007D699B">
        <w:rPr>
          <w:rFonts w:eastAsia="Times New Roman" w:cs="Times New Roman"/>
          <w:szCs w:val="24"/>
          <w:lang w:eastAsia="ru-RU"/>
        </w:rPr>
        <w:t>торопится</w:t>
      </w:r>
      <w:proofErr w:type="gramEnd"/>
      <w:r w:rsidRPr="007D699B">
        <w:rPr>
          <w:rFonts w:eastAsia="Times New Roman" w:cs="Times New Roman"/>
          <w:szCs w:val="24"/>
          <w:lang w:eastAsia="ru-RU"/>
        </w:rPr>
        <w:t xml:space="preserve"> вручить новоселам ключи от новой квартиры.</w:t>
      </w:r>
    </w:p>
    <w:p w:rsidR="007D699B" w:rsidRPr="007D699B" w:rsidRDefault="007D699B" w:rsidP="007D699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7D699B">
        <w:rPr>
          <w:rFonts w:eastAsia="Times New Roman" w:cs="Times New Roman"/>
          <w:szCs w:val="24"/>
          <w:lang w:eastAsia="ru-RU"/>
        </w:rPr>
        <w:t>Данные рекомендации подготовлены в целях координации действий отдельных граждан (инициативных групп участников строительства), выражающих позицию большинства участников строительства многоквартирных домов, строительство которых приостановлено застройщиками на срок шесть месяцев и более и имеются обстоятельства, очевидно свидетельствующие о том, что в предусмотренный договорами срок жилые помещения (квартиры) в данных домах не будут переданы гражданам, либо застройщиками не исполнены обязательства по передаче квартир</w:t>
      </w:r>
      <w:proofErr w:type="gramEnd"/>
      <w:r w:rsidRPr="007D699B">
        <w:rPr>
          <w:rFonts w:eastAsia="Times New Roman" w:cs="Times New Roman"/>
          <w:szCs w:val="24"/>
          <w:lang w:eastAsia="ru-RU"/>
        </w:rPr>
        <w:t xml:space="preserve"> в многоквартирных домах в сроки, предусмотренные договорами, и выступающих от имени таких участников строительства и по их поручению.</w:t>
      </w:r>
    </w:p>
    <w:p w:rsidR="007D699B" w:rsidRPr="007D699B" w:rsidRDefault="007D699B" w:rsidP="007D699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D699B">
        <w:rPr>
          <w:rFonts w:eastAsia="Times New Roman" w:cs="Times New Roman"/>
          <w:szCs w:val="24"/>
          <w:lang w:eastAsia="ru-RU"/>
        </w:rPr>
        <w:t>Для организации взаимодействия инициативной группы участников строительства с Администрацией Ленинградской области и выработки общей единой позиции в разрешении вопроса, связанного с завершением строительства «проблемного», по мнению участников строительства, многоквартирного дома рекомендуется следующее:</w:t>
      </w:r>
    </w:p>
    <w:p w:rsidR="007D699B" w:rsidRPr="007D699B" w:rsidRDefault="007D699B" w:rsidP="007D69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D699B">
        <w:rPr>
          <w:rFonts w:eastAsia="Times New Roman" w:cs="Times New Roman"/>
          <w:szCs w:val="24"/>
          <w:lang w:eastAsia="ru-RU"/>
        </w:rPr>
        <w:t>подготовить и направить заказным письмом с уведомлением о вручении либо представить непосредственно застройщику, получив соответствующую отметку о принятии, обращение (коллективное) застройщику с просьбой прояснить ситуацию, связанную с завершением строительства объекта в целом, проинформировать участников строительства о:</w:t>
      </w:r>
    </w:p>
    <w:p w:rsidR="007D699B" w:rsidRPr="007D699B" w:rsidRDefault="007D699B" w:rsidP="007D699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D699B">
        <w:rPr>
          <w:rFonts w:eastAsia="Times New Roman" w:cs="Times New Roman"/>
          <w:szCs w:val="24"/>
          <w:lang w:eastAsia="ru-RU"/>
        </w:rPr>
        <w:t xml:space="preserve">- </w:t>
      </w:r>
      <w:proofErr w:type="gramStart"/>
      <w:r w:rsidRPr="007D699B">
        <w:rPr>
          <w:rFonts w:eastAsia="Times New Roman" w:cs="Times New Roman"/>
          <w:szCs w:val="24"/>
          <w:lang w:eastAsia="ru-RU"/>
        </w:rPr>
        <w:t>причинах</w:t>
      </w:r>
      <w:proofErr w:type="gramEnd"/>
      <w:r w:rsidRPr="007D699B">
        <w:rPr>
          <w:rFonts w:eastAsia="Times New Roman" w:cs="Times New Roman"/>
          <w:szCs w:val="24"/>
          <w:lang w:eastAsia="ru-RU"/>
        </w:rPr>
        <w:t xml:space="preserve"> отклонения от примерного графика реализации проекта строительства (в случае, если имеются обстоятельства, очевидно свидетельствующие о том, что в предусмотренный договором срок квартиры не будут переданы гражданам);</w:t>
      </w:r>
    </w:p>
    <w:p w:rsidR="007D699B" w:rsidRPr="007D699B" w:rsidRDefault="007D699B" w:rsidP="007D699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D699B">
        <w:rPr>
          <w:rFonts w:eastAsia="Times New Roman" w:cs="Times New Roman"/>
          <w:szCs w:val="24"/>
          <w:lang w:eastAsia="ru-RU"/>
        </w:rPr>
        <w:t>- готовности застройщика завершить строительство многоквартирного дома и передать гражданам жилые помещения в нем в срок, предусмотренный договором;</w:t>
      </w:r>
    </w:p>
    <w:p w:rsidR="007D699B" w:rsidRPr="007D699B" w:rsidRDefault="007D699B" w:rsidP="007D699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7D699B">
        <w:rPr>
          <w:rFonts w:eastAsia="Times New Roman" w:cs="Times New Roman"/>
          <w:szCs w:val="24"/>
          <w:lang w:eastAsia="ru-RU"/>
        </w:rPr>
        <w:t>- планируемых застройщиком изменениях условий договоров, заключенных с гражданами, в части сроков завершения строительства многоквартирного дома и передачи им жилых помещений в нем с указанием новых сроков завершения строительства многоквартирного дома и передачи квартир гражданам;</w:t>
      </w:r>
      <w:proofErr w:type="gramEnd"/>
    </w:p>
    <w:p w:rsidR="007D699B" w:rsidRPr="007D699B" w:rsidRDefault="007D699B" w:rsidP="007D699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D699B">
        <w:rPr>
          <w:rFonts w:eastAsia="Times New Roman" w:cs="Times New Roman"/>
          <w:szCs w:val="24"/>
          <w:lang w:eastAsia="ru-RU"/>
        </w:rPr>
        <w:t xml:space="preserve">2) предусмотреть в обращении, указанном в пункте 1 настоящего письма, срок направления застройщиком ответа на данное обращение – не позднее 30 дней </w:t>
      </w:r>
      <w:proofErr w:type="gramStart"/>
      <w:r w:rsidRPr="007D699B">
        <w:rPr>
          <w:rFonts w:eastAsia="Times New Roman" w:cs="Times New Roman"/>
          <w:szCs w:val="24"/>
          <w:lang w:eastAsia="ru-RU"/>
        </w:rPr>
        <w:t>с даты</w:t>
      </w:r>
      <w:proofErr w:type="gramEnd"/>
      <w:r w:rsidRPr="007D699B">
        <w:rPr>
          <w:rFonts w:eastAsia="Times New Roman" w:cs="Times New Roman"/>
          <w:szCs w:val="24"/>
          <w:lang w:eastAsia="ru-RU"/>
        </w:rPr>
        <w:t xml:space="preserve"> его получения;</w:t>
      </w:r>
    </w:p>
    <w:p w:rsidR="007D699B" w:rsidRPr="007D699B" w:rsidRDefault="007D699B" w:rsidP="007D699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D699B">
        <w:rPr>
          <w:rFonts w:eastAsia="Times New Roman" w:cs="Times New Roman"/>
          <w:szCs w:val="24"/>
          <w:lang w:eastAsia="ru-RU"/>
        </w:rPr>
        <w:t xml:space="preserve">3) в случае неполучения ответа на обращение, указанное в пункте 1 настоящего письма в установленный срок, подготовить и направить в комитет государственного </w:t>
      </w:r>
      <w:proofErr w:type="spellStart"/>
      <w:proofErr w:type="gramStart"/>
      <w:r w:rsidRPr="007D699B">
        <w:rPr>
          <w:rFonts w:eastAsia="Times New Roman" w:cs="Times New Roman"/>
          <w:szCs w:val="24"/>
          <w:lang w:eastAsia="ru-RU"/>
        </w:rPr>
        <w:t>государственного</w:t>
      </w:r>
      <w:proofErr w:type="spellEnd"/>
      <w:proofErr w:type="gramEnd"/>
      <w:r w:rsidRPr="007D699B">
        <w:rPr>
          <w:rFonts w:eastAsia="Times New Roman" w:cs="Times New Roman"/>
          <w:szCs w:val="24"/>
          <w:lang w:eastAsia="ru-RU"/>
        </w:rPr>
        <w:t xml:space="preserve"> строительного надзора и государственной экспертизы Ленинградской области (далее – Комитет) по месту его нахождения: 191023, Санкт-Петербург, ул. </w:t>
      </w:r>
      <w:r w:rsidRPr="007D699B">
        <w:rPr>
          <w:rFonts w:eastAsia="Times New Roman" w:cs="Times New Roman"/>
          <w:szCs w:val="24"/>
          <w:lang w:eastAsia="ru-RU"/>
        </w:rPr>
        <w:lastRenderedPageBreak/>
        <w:t xml:space="preserve">Зодчего Росси 1/3 подъезд 4 либо </w:t>
      </w:r>
      <w:r>
        <w:rPr>
          <w:rFonts w:eastAsia="Times New Roman" w:cs="Times New Roman"/>
          <w:szCs w:val="24"/>
          <w:lang w:eastAsia="ru-RU"/>
        </w:rPr>
        <w:t>на сайте администрации Ленинградской области через электронную приемную</w:t>
      </w:r>
      <w:bookmarkStart w:id="0" w:name="_GoBack"/>
      <w:bookmarkEnd w:id="0"/>
      <w:r w:rsidRPr="007D699B">
        <w:rPr>
          <w:rFonts w:eastAsia="Times New Roman" w:cs="Times New Roman"/>
          <w:szCs w:val="24"/>
          <w:lang w:eastAsia="ru-RU"/>
        </w:rPr>
        <w:t xml:space="preserve"> обращение, содержащее следующую информацию о:</w:t>
      </w:r>
    </w:p>
    <w:p w:rsidR="007D699B" w:rsidRPr="007D699B" w:rsidRDefault="007D699B" w:rsidP="007D699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D699B">
        <w:rPr>
          <w:rFonts w:eastAsia="Times New Roman" w:cs="Times New Roman"/>
          <w:szCs w:val="24"/>
          <w:lang w:eastAsia="ru-RU"/>
        </w:rPr>
        <w:t xml:space="preserve">- </w:t>
      </w:r>
      <w:proofErr w:type="gramStart"/>
      <w:r w:rsidRPr="007D699B">
        <w:rPr>
          <w:rFonts w:eastAsia="Times New Roman" w:cs="Times New Roman"/>
          <w:szCs w:val="24"/>
          <w:lang w:eastAsia="ru-RU"/>
        </w:rPr>
        <w:t>сроке</w:t>
      </w:r>
      <w:proofErr w:type="gramEnd"/>
      <w:r w:rsidRPr="007D699B">
        <w:rPr>
          <w:rFonts w:eastAsia="Times New Roman" w:cs="Times New Roman"/>
          <w:szCs w:val="24"/>
          <w:lang w:eastAsia="ru-RU"/>
        </w:rPr>
        <w:t xml:space="preserve"> исполнения застройщиком обязательств по передаче жилых помещений гражданам  участникам строительства в многоквартирном доме;</w:t>
      </w:r>
    </w:p>
    <w:p w:rsidR="007D699B" w:rsidRPr="007D699B" w:rsidRDefault="007D699B" w:rsidP="007D699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7D699B">
        <w:rPr>
          <w:rFonts w:eastAsia="Times New Roman" w:cs="Times New Roman"/>
          <w:szCs w:val="24"/>
          <w:lang w:eastAsia="ru-RU"/>
        </w:rPr>
        <w:t>- неисполнении застройщиком перед гражданами – участниками строительства обязательств по передаче жилых помещений в многоквартирном доме в срок, предусмотренный договорами, либо о наличии обстоятельств, очевидно свидетельствующих о том, что в предусмотренный договорами срок жилые помещения в таких многоквартирных домах не будут переданы гражданам в случае, если строительство строящегося дома приостановлено на шесть месяцев и более;</w:t>
      </w:r>
      <w:proofErr w:type="gramEnd"/>
    </w:p>
    <w:p w:rsidR="007D699B" w:rsidRPr="007D699B" w:rsidRDefault="007D699B" w:rsidP="007D699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7D699B">
        <w:rPr>
          <w:rFonts w:eastAsia="Times New Roman" w:cs="Times New Roman"/>
          <w:szCs w:val="24"/>
          <w:lang w:eastAsia="ru-RU"/>
        </w:rPr>
        <w:t>- направлении гражданами – участниками строительства обращения, указанного в пункте 1 настоящего письма, с приложением копии данного обращения с отметкой о его получении застройщиком (с копией уведомления о вручении обращения застройщику, в случае направления его почтовым отправлением);</w:t>
      </w:r>
      <w:proofErr w:type="gramEnd"/>
    </w:p>
    <w:p w:rsidR="007D699B" w:rsidRPr="007D699B" w:rsidRDefault="007D699B" w:rsidP="007D699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D699B">
        <w:rPr>
          <w:rFonts w:eastAsia="Times New Roman" w:cs="Times New Roman"/>
          <w:szCs w:val="24"/>
          <w:lang w:eastAsia="ru-RU"/>
        </w:rPr>
        <w:t xml:space="preserve">- </w:t>
      </w:r>
      <w:proofErr w:type="gramStart"/>
      <w:r w:rsidRPr="007D699B">
        <w:rPr>
          <w:rFonts w:eastAsia="Times New Roman" w:cs="Times New Roman"/>
          <w:szCs w:val="24"/>
          <w:lang w:eastAsia="ru-RU"/>
        </w:rPr>
        <w:t>нарушениях</w:t>
      </w:r>
      <w:proofErr w:type="gramEnd"/>
      <w:r w:rsidRPr="007D699B">
        <w:rPr>
          <w:rFonts w:eastAsia="Times New Roman" w:cs="Times New Roman"/>
          <w:szCs w:val="24"/>
          <w:lang w:eastAsia="ru-RU"/>
        </w:rPr>
        <w:t xml:space="preserve"> застройщиком, по мнению участников строительства, прав граждан – участников строительства со ссылкой на положения действующего законодательства;</w:t>
      </w:r>
    </w:p>
    <w:p w:rsidR="007D699B" w:rsidRPr="007D699B" w:rsidRDefault="007D699B" w:rsidP="007D699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D699B">
        <w:rPr>
          <w:rFonts w:eastAsia="Times New Roman" w:cs="Times New Roman"/>
          <w:szCs w:val="24"/>
          <w:lang w:eastAsia="ru-RU"/>
        </w:rPr>
        <w:t>- подготовке соответствующих разъяснений Комитета по вопросам, поставленным в обращении, указанном в пункте 3 настоящего письма;</w:t>
      </w:r>
    </w:p>
    <w:p w:rsidR="007D699B" w:rsidRPr="007D699B" w:rsidRDefault="007D699B" w:rsidP="007D699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D699B">
        <w:rPr>
          <w:rFonts w:eastAsia="Times New Roman" w:cs="Times New Roman"/>
          <w:szCs w:val="24"/>
          <w:lang w:eastAsia="ru-RU"/>
        </w:rPr>
        <w:t xml:space="preserve">- </w:t>
      </w:r>
      <w:proofErr w:type="gramStart"/>
      <w:r w:rsidRPr="007D699B">
        <w:rPr>
          <w:rFonts w:eastAsia="Times New Roman" w:cs="Times New Roman"/>
          <w:szCs w:val="24"/>
          <w:lang w:eastAsia="ru-RU"/>
        </w:rPr>
        <w:t>предложениях</w:t>
      </w:r>
      <w:proofErr w:type="gramEnd"/>
      <w:r w:rsidRPr="007D699B">
        <w:rPr>
          <w:rFonts w:eastAsia="Times New Roman" w:cs="Times New Roman"/>
          <w:szCs w:val="24"/>
          <w:lang w:eastAsia="ru-RU"/>
        </w:rPr>
        <w:t xml:space="preserve"> граждан – участников строительства, способствующих, по их мнению, разрешению сложившейся ситуации на объекте;</w:t>
      </w:r>
    </w:p>
    <w:p w:rsidR="007D699B" w:rsidRPr="007D699B" w:rsidRDefault="007D699B" w:rsidP="007D699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D699B">
        <w:rPr>
          <w:rFonts w:eastAsia="Times New Roman" w:cs="Times New Roman"/>
          <w:szCs w:val="24"/>
          <w:lang w:eastAsia="ru-RU"/>
        </w:rPr>
        <w:t xml:space="preserve">4) проанализировать ответ Комитета, записаться по телефону 8(812) 611-45-75 </w:t>
      </w:r>
      <w:r>
        <w:rPr>
          <w:rFonts w:eastAsia="Times New Roman" w:cs="Times New Roman"/>
          <w:szCs w:val="24"/>
          <w:lang w:eastAsia="ru-RU"/>
        </w:rPr>
        <w:t>доб.201</w:t>
      </w:r>
      <w:r w:rsidRPr="007D699B">
        <w:rPr>
          <w:rFonts w:eastAsia="Times New Roman" w:cs="Times New Roman"/>
          <w:szCs w:val="24"/>
          <w:lang w:eastAsia="ru-RU"/>
        </w:rPr>
        <w:t xml:space="preserve"> на личный прием председателем комитета, на котором представить общую позицию граждан – участников строительства многоквартирного дома по доводам, изложенным в ответе на обращение, указанное в пункте 3 настоящего письма.</w:t>
      </w:r>
    </w:p>
    <w:p w:rsidR="007D699B" w:rsidRPr="007D699B" w:rsidRDefault="007D699B" w:rsidP="007D699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D699B">
        <w:rPr>
          <w:rFonts w:eastAsia="Times New Roman" w:cs="Times New Roman"/>
          <w:szCs w:val="24"/>
          <w:lang w:eastAsia="ru-RU"/>
        </w:rPr>
        <w:t>В случае несогласия граждан – участников строительства с решениями Комитета, принятыми по итогам личного приема председателем Комитета, они вправе обжаловать данные решения вышестоящему должностному лицу – заместителю Председателя Правительства Ленинградской области по строительству.</w:t>
      </w:r>
    </w:p>
    <w:p w:rsidR="007D699B" w:rsidRPr="007D699B" w:rsidRDefault="007D699B" w:rsidP="007D699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7D699B">
        <w:rPr>
          <w:rFonts w:eastAsia="Times New Roman" w:cs="Times New Roman"/>
          <w:szCs w:val="24"/>
          <w:lang w:eastAsia="ru-RU"/>
        </w:rPr>
        <w:t>Обращаем внимание, что оказать содействие в завершении строительства «проблемных», по мнению граждан – участников строительства многоквартирных домов, возможно только при наличии коллективных и слаженных действий последних, их взаимодействия с органами государственной власти и выработке общей единой позиции в разрешении данного вопроса.</w:t>
      </w:r>
    </w:p>
    <w:p w:rsidR="00083BB4" w:rsidRDefault="007D699B"/>
    <w:sectPr w:rsidR="0008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65D42"/>
    <w:multiLevelType w:val="multilevel"/>
    <w:tmpl w:val="D318F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9B"/>
    <w:rsid w:val="0077761C"/>
    <w:rsid w:val="007D699B"/>
    <w:rsid w:val="00846EB9"/>
    <w:rsid w:val="00B1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1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61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D699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7D69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1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61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D699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7D69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Игоревна Маркина</dc:creator>
  <cp:lastModifiedBy>Ольга Игоревна Маркина</cp:lastModifiedBy>
  <cp:revision>1</cp:revision>
  <dcterms:created xsi:type="dcterms:W3CDTF">2018-07-23T13:02:00Z</dcterms:created>
  <dcterms:modified xsi:type="dcterms:W3CDTF">2018-07-23T13:05:00Z</dcterms:modified>
</cp:coreProperties>
</file>