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BA" w:rsidRDefault="00923FBA" w:rsidP="00E35F0F">
      <w:pPr>
        <w:spacing w:after="840"/>
        <w:ind w:left="7490"/>
        <w:rPr>
          <w:rFonts w:eastAsia="SimSun"/>
        </w:rPr>
      </w:pPr>
      <w:bookmarkStart w:id="0" w:name="_GoBack"/>
      <w:bookmarkEnd w:id="0"/>
      <w:r>
        <w:rPr>
          <w:rFonts w:eastAsia="SimSun"/>
        </w:rPr>
        <w:t>Приложение № 4</w:t>
      </w:r>
      <w:r>
        <w:rPr>
          <w:rFonts w:eastAsia="SimSun"/>
        </w:rPr>
        <w:br/>
        <w:t>к приказу Федеральной службы по экологическому, технологическому и атомному надзору</w:t>
      </w:r>
      <w:r>
        <w:rPr>
          <w:rFonts w:eastAsia="SimSun"/>
        </w:rPr>
        <w:br/>
        <w:t>от 12 марта 2020 г. № 107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418"/>
      </w:tblGrid>
      <w:tr w:rsidR="007A0E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A0EA4" w:rsidRDefault="007A0EA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СРОКАХ ЗАВЕРШЕНИЯ РАБОТ, ПОДЛЕЖАЩИХ ПРОВЕРКЕ,</w:t>
      </w:r>
      <w:r>
        <w:rPr>
          <w:b/>
          <w:bCs/>
          <w:sz w:val="26"/>
          <w:szCs w:val="26"/>
        </w:rPr>
        <w:br/>
        <w:t>ПРИ СТРОИТЕЛЬСТВЕ, РЕКОНСТРУКЦИИ</w:t>
      </w:r>
      <w:r>
        <w:rPr>
          <w:b/>
          <w:bCs/>
          <w:sz w:val="26"/>
          <w:szCs w:val="26"/>
        </w:rPr>
        <w:br/>
        <w:t>ОБЪЕКТА КАПИТАЛЬНОГО СТРОИТЕЛЬСТВА</w:t>
      </w:r>
    </w:p>
    <w:p w:rsidR="007A0EA4" w:rsidRDefault="007A0EA4" w:rsidP="002227E7">
      <w:pPr>
        <w:jc w:val="center"/>
        <w:rPr>
          <w:sz w:val="24"/>
          <w:szCs w:val="24"/>
        </w:rPr>
      </w:pPr>
    </w:p>
    <w:p w:rsidR="007A0EA4" w:rsidRDefault="007A0EA4" w:rsidP="002227E7">
      <w:pPr>
        <w:pBdr>
          <w:top w:val="single" w:sz="4" w:space="1" w:color="auto"/>
        </w:pBdr>
        <w:spacing w:after="480"/>
        <w:jc w:val="center"/>
      </w:pPr>
      <w:r>
        <w:t>(номер дела, присвоенный органом государственного строительного надзора)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2227E7" w:rsidTr="00E35F0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7E7" w:rsidRDefault="002227E7" w:rsidP="0048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7E7" w:rsidRDefault="002227E7" w:rsidP="00482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7E7" w:rsidRDefault="002227E7" w:rsidP="0048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7E7" w:rsidRDefault="002227E7" w:rsidP="0048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7E7" w:rsidRDefault="002227E7" w:rsidP="0048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7E7" w:rsidRDefault="002227E7" w:rsidP="00482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7E7" w:rsidRDefault="002227E7" w:rsidP="00482C3F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7E7" w:rsidRDefault="002227E7" w:rsidP="00482C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227E7" w:rsidTr="00E35F0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>
            <w:pPr>
              <w:jc w:val="center"/>
            </w:pPr>
            <w:r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</w:tr>
    </w:tbl>
    <w:p w:rsidR="002227E7" w:rsidRDefault="002227E7" w:rsidP="002227E7">
      <w:pPr>
        <w:tabs>
          <w:tab w:val="left" w:pos="56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Застройщик (технический заказчик; лицо, осуществляющее строительство)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jc w:val="center"/>
      </w:pPr>
      <w:r>
        <w:t xml:space="preserve">(фамилия, имя, отчество 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jc w:val="center"/>
      </w:pPr>
      <w:r>
        <w:t>наименование, ОГРН, ИНН саморегулируемой организации, членом которой является,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фамилия, имя, отчество</w:t>
      </w:r>
      <w:r w:rsidR="00DD6569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:rsidR="002227E7" w:rsidRDefault="002227E7" w:rsidP="002227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  <w:r>
        <w:rPr>
          <w:sz w:val="24"/>
          <w:szCs w:val="24"/>
        </w:rPr>
        <w:br/>
      </w:r>
    </w:p>
    <w:p w:rsidR="002227E7" w:rsidRPr="00785D7E" w:rsidRDefault="002227E7" w:rsidP="002227E7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 в соответствии с разрешением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jc w:val="center"/>
      </w:pPr>
      <w:r>
        <w:t>на строительство, краткие проектные характеристики,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описание этапа строительства, реконструкции, если разрешение выдано на этап</w:t>
      </w:r>
      <w:r>
        <w:br/>
        <w:t>строительства, реконструкции)</w:t>
      </w:r>
    </w:p>
    <w:p w:rsidR="002227E7" w:rsidRDefault="002227E7" w:rsidP="002227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(почтовый или строительный адрес объекта капитального строительства)</w:t>
      </w:r>
    </w:p>
    <w:p w:rsidR="002227E7" w:rsidRDefault="002227E7" w:rsidP="002227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(номер и дата выдачи, орган или организация, его выдавшие, срок действия)</w:t>
      </w:r>
    </w:p>
    <w:p w:rsidR="002227E7" w:rsidRDefault="002227E7" w:rsidP="002227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:rsidR="002227E7" w:rsidRDefault="002227E7" w:rsidP="002227E7">
      <w:pPr>
        <w:jc w:val="both"/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:rsidR="002227E7" w:rsidRDefault="002227E7" w:rsidP="002227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:rsidR="002227E7" w:rsidRDefault="002227E7" w:rsidP="002227E7">
      <w:pPr>
        <w:jc w:val="both"/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(номер и дата выдачи, орган исполнительной власти, его утвердивший, срок действия)</w:t>
      </w:r>
    </w:p>
    <w:p w:rsidR="007A0EA4" w:rsidRDefault="007A0EA4" w:rsidP="007A0EA4">
      <w:pPr>
        <w:keepNext/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2227E7">
        <w:rPr>
          <w:sz w:val="24"/>
          <w:szCs w:val="24"/>
        </w:rPr>
        <w:tab/>
      </w:r>
      <w:r>
        <w:rPr>
          <w:sz w:val="24"/>
          <w:szCs w:val="24"/>
        </w:rPr>
        <w:t>Наименование и дата завершения работ, которые подлежат проверке</w:t>
      </w:r>
      <w:r w:rsidR="002227E7">
        <w:rPr>
          <w:sz w:val="24"/>
          <w:szCs w:val="24"/>
        </w:rPr>
        <w:t xml:space="preserve"> в соответствии с</w:t>
      </w:r>
      <w:r w:rsidR="00D34C38">
        <w:rPr>
          <w:sz w:val="24"/>
          <w:szCs w:val="24"/>
        </w:rPr>
        <w:t> </w:t>
      </w:r>
      <w:r w:rsidR="002227E7">
        <w:rPr>
          <w:sz w:val="24"/>
          <w:szCs w:val="24"/>
        </w:rPr>
        <w:t>программой проведения проверок</w:t>
      </w:r>
    </w:p>
    <w:p w:rsidR="002227E7" w:rsidRPr="00923FBA" w:rsidRDefault="002227E7" w:rsidP="002227E7">
      <w:pPr>
        <w:keepNext/>
        <w:jc w:val="both"/>
        <w:rPr>
          <w:sz w:val="24"/>
          <w:szCs w:val="24"/>
        </w:rPr>
      </w:pPr>
    </w:p>
    <w:p w:rsidR="007A0EA4" w:rsidRDefault="007A0EA4" w:rsidP="007A0EA4">
      <w:pPr>
        <w:pBdr>
          <w:top w:val="single" w:sz="4" w:space="1" w:color="auto"/>
        </w:pBdr>
        <w:spacing w:after="120"/>
        <w:jc w:val="center"/>
      </w:pPr>
      <w:r w:rsidRPr="002227E7">
        <w:t>(</w:t>
      </w:r>
      <w:r w:rsidR="002227E7">
        <w:t>наименование и дата завершения работ)</w:t>
      </w:r>
    </w:p>
    <w:p w:rsidR="007A0EA4" w:rsidRDefault="002227E7" w:rsidP="002227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Наименование и фактическая дата завершения работ</w:t>
      </w:r>
    </w:p>
    <w:p w:rsidR="002227E7" w:rsidRPr="002227E7" w:rsidRDefault="002227E7" w:rsidP="002227E7">
      <w:pPr>
        <w:tabs>
          <w:tab w:val="left" w:pos="567"/>
        </w:tabs>
        <w:rPr>
          <w:sz w:val="24"/>
          <w:szCs w:val="24"/>
        </w:rPr>
      </w:pPr>
    </w:p>
    <w:p w:rsidR="007A0EA4" w:rsidRDefault="002227E7">
      <w:pPr>
        <w:pBdr>
          <w:top w:val="single" w:sz="4" w:space="1" w:color="auto"/>
        </w:pBdr>
        <w:spacing w:after="240"/>
        <w:jc w:val="center"/>
      </w:pPr>
      <w:r>
        <w:t>(наименование и дата завершения работ)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7A0EA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A0EA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2227E7">
            <w:pPr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</w:t>
            </w:r>
            <w:r w:rsidR="007A0EA4"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center"/>
            </w:pPr>
            <w:r>
              <w:t>(расшифровка подписи)</w:t>
            </w:r>
          </w:p>
        </w:tc>
      </w:tr>
    </w:tbl>
    <w:p w:rsidR="007A0EA4" w:rsidRPr="002227E7" w:rsidRDefault="007A0EA4" w:rsidP="007A0EA4">
      <w:pPr>
        <w:spacing w:after="240"/>
        <w:ind w:right="708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397"/>
        <w:gridCol w:w="397"/>
        <w:gridCol w:w="275"/>
      </w:tblGrid>
      <w:tr w:rsidR="007A0EA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2227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22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A0EA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</w:tr>
    </w:tbl>
    <w:p w:rsidR="007A0EA4" w:rsidRDefault="007A0EA4">
      <w:pPr>
        <w:jc w:val="both"/>
        <w:rPr>
          <w:sz w:val="24"/>
          <w:szCs w:val="24"/>
        </w:rPr>
      </w:pPr>
    </w:p>
    <w:p w:rsidR="007A0EA4" w:rsidRDefault="007A0EA4">
      <w:pPr>
        <w:jc w:val="both"/>
        <w:rPr>
          <w:sz w:val="24"/>
          <w:szCs w:val="24"/>
        </w:rPr>
      </w:pPr>
    </w:p>
    <w:sectPr w:rsidR="007A0EA4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8D" w:rsidRDefault="007F258D">
      <w:r>
        <w:separator/>
      </w:r>
    </w:p>
  </w:endnote>
  <w:endnote w:type="continuationSeparator" w:id="0">
    <w:p w:rsidR="007F258D" w:rsidRDefault="007F258D">
      <w:r>
        <w:continuationSeparator/>
      </w:r>
    </w:p>
  </w:endnote>
  <w:endnote w:id="1">
    <w:p w:rsidR="00000000" w:rsidRDefault="002227E7" w:rsidP="002227E7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F07D9">
        <w:t>Указывается при наличии.</w:t>
      </w:r>
    </w:p>
  </w:endnote>
  <w:endnote w:id="2">
    <w:p w:rsidR="00000000" w:rsidRDefault="002227E7" w:rsidP="00E35F0F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:rsidR="00000000" w:rsidRDefault="002227E7" w:rsidP="00E35F0F">
      <w:pPr>
        <w:pStyle w:val="a7"/>
        <w:ind w:firstLine="567"/>
        <w:jc w:val="both"/>
      </w:pPr>
      <w:r>
        <w:rPr>
          <w:rStyle w:val="a9"/>
        </w:rPr>
        <w:t>3</w:t>
      </w:r>
      <w:r w:rsidR="00E35F0F">
        <w:t> </w:t>
      </w:r>
      <w:r w:rsidR="00E35F0F" w:rsidRPr="00E35F0F">
        <w:t>Указываются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:rsidR="00000000" w:rsidRDefault="002227E7" w:rsidP="00E35F0F">
      <w:pPr>
        <w:pStyle w:val="a7"/>
        <w:ind w:firstLine="567"/>
        <w:jc w:val="both"/>
      </w:pPr>
      <w:r>
        <w:rPr>
          <w:rStyle w:val="a9"/>
        </w:rPr>
        <w:t>4</w:t>
      </w:r>
      <w:r w:rsidR="00E35F0F">
        <w:t> </w:t>
      </w:r>
      <w:r w:rsidR="00E35F0F" w:rsidRPr="00E35F0F">
        <w:t>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8D" w:rsidRDefault="007F258D">
      <w:r>
        <w:separator/>
      </w:r>
    </w:p>
  </w:footnote>
  <w:footnote w:type="continuationSeparator" w:id="0">
    <w:p w:rsidR="007F258D" w:rsidRDefault="007F2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A4" w:rsidRDefault="007A0EA4" w:rsidP="002F7702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BA"/>
    <w:rsid w:val="002227E7"/>
    <w:rsid w:val="002F7702"/>
    <w:rsid w:val="00482C3F"/>
    <w:rsid w:val="004A457C"/>
    <w:rsid w:val="006C2E3C"/>
    <w:rsid w:val="00785D7E"/>
    <w:rsid w:val="007A0EA4"/>
    <w:rsid w:val="007F258D"/>
    <w:rsid w:val="008F07D9"/>
    <w:rsid w:val="00923FBA"/>
    <w:rsid w:val="00AA6CD6"/>
    <w:rsid w:val="00D34C38"/>
    <w:rsid w:val="00DD6569"/>
    <w:rsid w:val="00E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2227E7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2227E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2227E7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2227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Олеговна Иценко</cp:lastModifiedBy>
  <cp:revision>2</cp:revision>
  <cp:lastPrinted>2020-04-17T11:31:00Z</cp:lastPrinted>
  <dcterms:created xsi:type="dcterms:W3CDTF">2022-11-16T05:22:00Z</dcterms:created>
  <dcterms:modified xsi:type="dcterms:W3CDTF">2022-11-16T05:22:00Z</dcterms:modified>
</cp:coreProperties>
</file>