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DD" w:rsidRDefault="007B49DD">
      <w:pPr>
        <w:pStyle w:val="ConsPlusTitlePage"/>
      </w:pPr>
      <w:r>
        <w:t xml:space="preserve">Документ предоставлен </w:t>
      </w:r>
      <w:hyperlink r:id="rId5" w:history="1">
        <w:r>
          <w:rPr>
            <w:color w:val="0000FF"/>
          </w:rPr>
          <w:t>КонсультантПлюс</w:t>
        </w:r>
      </w:hyperlink>
      <w:r>
        <w:br/>
      </w:r>
    </w:p>
    <w:p w:rsidR="007B49DD" w:rsidRDefault="007B49DD">
      <w:pPr>
        <w:pStyle w:val="ConsPlusNormal"/>
        <w:outlineLvl w:val="0"/>
      </w:pPr>
    </w:p>
    <w:p w:rsidR="007B49DD" w:rsidRDefault="007B49DD">
      <w:pPr>
        <w:pStyle w:val="ConsPlusTitle"/>
        <w:jc w:val="center"/>
        <w:outlineLvl w:val="0"/>
      </w:pPr>
      <w:r>
        <w:t>КОМИТЕТ ГОСУДАРСТВЕННОГО СТРОИТЕЛЬНОГО НАДЗОРА</w:t>
      </w:r>
    </w:p>
    <w:p w:rsidR="007B49DD" w:rsidRDefault="007B49DD">
      <w:pPr>
        <w:pStyle w:val="ConsPlusTitle"/>
        <w:jc w:val="center"/>
      </w:pPr>
      <w:r>
        <w:t>И ГОСУДАРСТВЕННОЙ ЭКСПЕРТИЗЫ ЛЕНИНГРАДСКОЙ ОБЛАСТИ</w:t>
      </w:r>
    </w:p>
    <w:p w:rsidR="007B49DD" w:rsidRDefault="007B49DD">
      <w:pPr>
        <w:pStyle w:val="ConsPlusTitle"/>
        <w:jc w:val="center"/>
      </w:pPr>
    </w:p>
    <w:p w:rsidR="007B49DD" w:rsidRDefault="007B49DD">
      <w:pPr>
        <w:pStyle w:val="ConsPlusTitle"/>
        <w:jc w:val="center"/>
      </w:pPr>
      <w:r>
        <w:t>ПРИКАЗ</w:t>
      </w:r>
    </w:p>
    <w:p w:rsidR="007B49DD" w:rsidRDefault="007B49DD">
      <w:pPr>
        <w:pStyle w:val="ConsPlusTitle"/>
        <w:jc w:val="center"/>
      </w:pPr>
      <w:r>
        <w:t>от 30 марта 2020 г. N 3</w:t>
      </w:r>
    </w:p>
    <w:p w:rsidR="007B49DD" w:rsidRDefault="007B49DD">
      <w:pPr>
        <w:pStyle w:val="ConsPlusTitle"/>
        <w:jc w:val="center"/>
      </w:pPr>
    </w:p>
    <w:p w:rsidR="007B49DD" w:rsidRDefault="007B49DD">
      <w:pPr>
        <w:pStyle w:val="ConsPlusTitle"/>
        <w:jc w:val="center"/>
      </w:pPr>
      <w:r>
        <w:t>ОБ УТВЕРЖДЕНИИ АДМИНИСТРАТИВНОГО РЕГЛАМЕНТА ИСПОЛНЕНИЯ</w:t>
      </w:r>
    </w:p>
    <w:p w:rsidR="007B49DD" w:rsidRDefault="007B49DD">
      <w:pPr>
        <w:pStyle w:val="ConsPlusTitle"/>
        <w:jc w:val="center"/>
      </w:pPr>
      <w:r>
        <w:t>КОМИТЕТОМ ГОСУДАРСТВЕННОГО СТРОИТЕЛЬНОГО НАДЗОРА</w:t>
      </w:r>
    </w:p>
    <w:p w:rsidR="007B49DD" w:rsidRDefault="007B49DD">
      <w:pPr>
        <w:pStyle w:val="ConsPlusTitle"/>
        <w:jc w:val="center"/>
      </w:pPr>
      <w:r>
        <w:t>И ГОСУДАРСТВЕННОЙ ЭКСПЕРТИЗЫ ЛЕНИНГРАДСКОЙ ОБЛАСТИ</w:t>
      </w:r>
    </w:p>
    <w:p w:rsidR="007B49DD" w:rsidRDefault="007B49DD">
      <w:pPr>
        <w:pStyle w:val="ConsPlusTitle"/>
        <w:jc w:val="center"/>
      </w:pPr>
      <w:r>
        <w:t>ГОСУДАРСТВЕННОЙ ФУНКЦИИ ПО ОСУЩЕСТВЛЕНИЮ ГОСУДАРСТВЕННОГО</w:t>
      </w:r>
    </w:p>
    <w:p w:rsidR="007B49DD" w:rsidRDefault="007B49DD">
      <w:pPr>
        <w:pStyle w:val="ConsPlusTitle"/>
        <w:jc w:val="center"/>
      </w:pPr>
      <w:r>
        <w:t>КОНТРОЛЯ (НАДЗОРА) В ОБЛАСТИ ДОЛЕВОГО СТРОИТЕЛЬСТВА</w:t>
      </w:r>
    </w:p>
    <w:p w:rsidR="007B49DD" w:rsidRDefault="007B49DD">
      <w:pPr>
        <w:pStyle w:val="ConsPlusTitle"/>
        <w:jc w:val="center"/>
      </w:pPr>
      <w:r>
        <w:t>МНОГОКВАРТИРНЫХ ДОМОВ И(ИЛИ) ИНЫХ ОБЪЕКТОВ НЕДВИЖИМОСТИ</w:t>
      </w:r>
    </w:p>
    <w:p w:rsidR="007B49DD" w:rsidRDefault="007B49DD">
      <w:pPr>
        <w:pStyle w:val="ConsPlusTitle"/>
        <w:jc w:val="center"/>
      </w:pPr>
      <w:r>
        <w:t>НА ТЕРРИТОРИИ ЛЕНИНГРАДСКОЙ ОБЛАСТИ</w:t>
      </w:r>
    </w:p>
    <w:p w:rsidR="007B49DD" w:rsidRDefault="007B49DD">
      <w:pPr>
        <w:pStyle w:val="ConsPlusNormal"/>
        <w:ind w:firstLine="540"/>
        <w:jc w:val="both"/>
      </w:pPr>
    </w:p>
    <w:p w:rsidR="007B49DD" w:rsidRDefault="007B49DD">
      <w:pPr>
        <w:pStyle w:val="ConsPlusNormal"/>
        <w:ind w:firstLine="540"/>
        <w:jc w:val="both"/>
      </w:pPr>
      <w:r>
        <w:t xml:space="preserve">В соответствии с </w:t>
      </w:r>
      <w:hyperlink r:id="rId6"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7B49DD" w:rsidRDefault="007B49DD">
      <w:pPr>
        <w:pStyle w:val="ConsPlusNormal"/>
        <w:ind w:firstLine="540"/>
        <w:jc w:val="both"/>
      </w:pPr>
    </w:p>
    <w:p w:rsidR="007B49DD" w:rsidRDefault="007B49DD">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(надзора) в области долевого строительства многоквартирных домов и(или) иных объектов недвижимости на территории Ленинградской области.</w:t>
      </w:r>
    </w:p>
    <w:p w:rsidR="007B49DD" w:rsidRDefault="007B49DD">
      <w:pPr>
        <w:pStyle w:val="ConsPlusNormal"/>
        <w:spacing w:before="220"/>
        <w:ind w:firstLine="540"/>
        <w:jc w:val="both"/>
      </w:pPr>
      <w:r>
        <w:t>2. Признать утратившими силу:</w:t>
      </w:r>
    </w:p>
    <w:p w:rsidR="007B49DD" w:rsidRDefault="007B49DD">
      <w:pPr>
        <w:pStyle w:val="ConsPlusNormal"/>
        <w:spacing w:before="220"/>
        <w:ind w:firstLine="540"/>
        <w:jc w:val="both"/>
      </w:pPr>
      <w:hyperlink r:id="rId7"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19.12.2011 N 21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(надзора) в области долевого строительства многоквартирных домов и(или) иных объектов недвижимости";</w:t>
      </w:r>
    </w:p>
    <w:p w:rsidR="007B49DD" w:rsidRDefault="007B49DD">
      <w:pPr>
        <w:pStyle w:val="ConsPlusNormal"/>
        <w:spacing w:before="220"/>
        <w:ind w:firstLine="540"/>
        <w:jc w:val="both"/>
      </w:pPr>
      <w:hyperlink r:id="rId8" w:history="1">
        <w:r>
          <w:rPr>
            <w:color w:val="0000FF"/>
          </w:rPr>
          <w:t>пункт 7</w:t>
        </w:r>
      </w:hyperlink>
      <w:r>
        <w:t xml:space="preserve"> приказа комитета государственного строительного надзора и государственной экспертизы Ленинградской области от 31.05.2012 N 12 "О внесении изменений в некоторые приказы комитета государственного строительного надзора и государственной экспертизы Ленинградской области";</w:t>
      </w:r>
    </w:p>
    <w:p w:rsidR="007B49DD" w:rsidRDefault="007B49DD">
      <w:pPr>
        <w:pStyle w:val="ConsPlusNormal"/>
        <w:spacing w:before="220"/>
        <w:ind w:firstLine="540"/>
        <w:jc w:val="both"/>
      </w:pPr>
      <w:hyperlink r:id="rId9"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26.07.2013 N 11 "О внесении изменений в приказ комитета государственного строительного надзора и государственной экспертизы Ленинградской области от 19 декабря 2011 года N 21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контроля и надзора в области долевого строительства многоквартирных домов и(или) иных объектов недвижимости в случаях, когда застройщиками объекта долевого строительства являются местные администрации муниципальных образований, подведомственные им муниципальные учреждения и предприятия, а также государственные учреждения и </w:t>
      </w:r>
      <w:r>
        <w:lastRenderedPageBreak/>
        <w:t>предприятия, подведомственные федеральным органам государственной власти, органам исполнительной власти Ленинградской области";</w:t>
      </w:r>
    </w:p>
    <w:p w:rsidR="007B49DD" w:rsidRDefault="007B49DD">
      <w:pPr>
        <w:pStyle w:val="ConsPlusNormal"/>
        <w:spacing w:before="220"/>
        <w:ind w:firstLine="540"/>
        <w:jc w:val="both"/>
      </w:pPr>
      <w:hyperlink r:id="rId10"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15.11.2013 N 14 "О внесении изменений в приказ комитета государственного строительного надзора и государственной экспертизы Ленинградской области от 19 декабря 2011 года N 21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контроля и надзора в области долевого строительства многоквартирных домов и(или) иных объектов недвижимости";</w:t>
      </w:r>
    </w:p>
    <w:p w:rsidR="007B49DD" w:rsidRDefault="007B49DD">
      <w:pPr>
        <w:pStyle w:val="ConsPlusNormal"/>
        <w:spacing w:before="220"/>
        <w:ind w:firstLine="540"/>
        <w:jc w:val="both"/>
      </w:pPr>
      <w:hyperlink r:id="rId11" w:history="1">
        <w:r>
          <w:rPr>
            <w:color w:val="0000FF"/>
          </w:rPr>
          <w:t>пункт 2</w:t>
        </w:r>
      </w:hyperlink>
      <w:r>
        <w:t xml:space="preserve"> приказа комитета государственного строительного надзора и государственной экспертизы Ленинградской области от 04.04.2014 N 13 "О внесении изменений в приказы комитета государственного строительного надзора и государственной экспертизы Ленинградской области от 4 октября 2010 года N 3 "Об установлении перечня сведений и(или) документов, которые необходимы для осуществления контроля и надзора в области долевого строительства многоквартирных домов и(или) иных объектов недвижимости, представляемых в орган, осуществляющий указанные контроль и надзор, лицом, деятельность которого связана с привлечением денежных средств граждан и юридических лиц для строительства (создания) многоквартирных домов и(или) иных объектов недвижимости" и от 19 декабря 2011 года N 21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контроля и надзора в области долевого строительства многоквартирных домов и(или) иных объектов недвижимости";</w:t>
      </w:r>
    </w:p>
    <w:p w:rsidR="007B49DD" w:rsidRDefault="007B49DD">
      <w:pPr>
        <w:pStyle w:val="ConsPlusNormal"/>
        <w:spacing w:before="220"/>
        <w:ind w:firstLine="540"/>
        <w:jc w:val="both"/>
      </w:pPr>
      <w:hyperlink r:id="rId12"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06.02.2015 N 3 "О внесении изменений в приказ комитета государственного строительного надзора и государственной экспертизы Ленинградской области от 19 декабря 2011 года N 21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(надзора) в области долевого строительства многоквартирных домов и(или) иных объектов недвижимости";</w:t>
      </w:r>
    </w:p>
    <w:p w:rsidR="007B49DD" w:rsidRDefault="007B49DD">
      <w:pPr>
        <w:pStyle w:val="ConsPlusNormal"/>
        <w:spacing w:before="220"/>
        <w:ind w:firstLine="540"/>
        <w:jc w:val="both"/>
      </w:pPr>
      <w:hyperlink r:id="rId13"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18.06.2015 N 16 "О внесении изменений в приказ комитета государственного строительного надзора и государственной экспертизы Ленинградской области от 19 декабря 2011 года N 21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(надзора) в области долевого строительства многоквартирных домов и(или) иных объектов недвижимости";</w:t>
      </w:r>
    </w:p>
    <w:p w:rsidR="007B49DD" w:rsidRDefault="007B49DD">
      <w:pPr>
        <w:pStyle w:val="ConsPlusNormal"/>
        <w:spacing w:before="220"/>
        <w:ind w:firstLine="540"/>
        <w:jc w:val="both"/>
      </w:pPr>
      <w:hyperlink r:id="rId14"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19.12.2016 N 9 "О внесении изменений в приказ комитета государственного строительного надзора и государственной экспертизы Ленинградской области от 19 декабря 2011 года N 21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(надзора) в области долевого строительства многоквартирных домов и(или) иных объектов недвижимости";</w:t>
      </w:r>
    </w:p>
    <w:p w:rsidR="007B49DD" w:rsidRDefault="007B49DD">
      <w:pPr>
        <w:pStyle w:val="ConsPlusNormal"/>
        <w:spacing w:before="220"/>
        <w:ind w:firstLine="540"/>
        <w:jc w:val="both"/>
      </w:pPr>
      <w:hyperlink r:id="rId15"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23.05.2017 N 2 "О внесении изменения в приказ комитета государственного строительного надзора и государственной экспертизы Ленинградской области от 19 декабря 2011 года N 21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(надзора) в области долевого строительства многоквартирных домов и(или) иных объектов недвижимости";</w:t>
      </w:r>
    </w:p>
    <w:p w:rsidR="007B49DD" w:rsidRDefault="007B49DD">
      <w:pPr>
        <w:pStyle w:val="ConsPlusNormal"/>
        <w:spacing w:before="220"/>
        <w:ind w:firstLine="540"/>
        <w:jc w:val="both"/>
      </w:pPr>
      <w:hyperlink r:id="rId16"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29.11.2017 N 5 "О внесении изменений в приказ комитета государственного строительного надзора и государственной экспертизы Ленинградской области от 19 декабря 2011 года N 21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государственного контроля (надзора) в области долевого строительства многоквартирных домов и(или) иных объектов недвижимости".</w:t>
      </w:r>
    </w:p>
    <w:p w:rsidR="007B49DD" w:rsidRDefault="007B49DD">
      <w:pPr>
        <w:pStyle w:val="ConsPlusNormal"/>
        <w:spacing w:before="220"/>
        <w:ind w:firstLine="540"/>
        <w:jc w:val="both"/>
      </w:pPr>
      <w:r>
        <w:t>3. Контроль за исполнением приказа оставляю за собой.</w:t>
      </w:r>
    </w:p>
    <w:p w:rsidR="007B49DD" w:rsidRDefault="007B49DD">
      <w:pPr>
        <w:pStyle w:val="ConsPlusNormal"/>
        <w:ind w:firstLine="540"/>
        <w:jc w:val="both"/>
      </w:pPr>
    </w:p>
    <w:p w:rsidR="007B49DD" w:rsidRDefault="007B49DD">
      <w:pPr>
        <w:pStyle w:val="ConsPlusNormal"/>
        <w:jc w:val="right"/>
      </w:pPr>
      <w:r>
        <w:t>Заместитель председателя комитета</w:t>
      </w:r>
    </w:p>
    <w:p w:rsidR="007B49DD" w:rsidRDefault="007B49DD">
      <w:pPr>
        <w:pStyle w:val="ConsPlusNormal"/>
        <w:jc w:val="right"/>
      </w:pPr>
      <w:r>
        <w:t>Д.А.Лобановский</w:t>
      </w:r>
    </w:p>
    <w:p w:rsidR="007B49DD" w:rsidRDefault="007B49DD">
      <w:pPr>
        <w:pStyle w:val="ConsPlusNormal"/>
        <w:ind w:firstLine="540"/>
        <w:jc w:val="both"/>
      </w:pPr>
    </w:p>
    <w:p w:rsidR="007B49DD" w:rsidRDefault="007B49DD">
      <w:pPr>
        <w:pStyle w:val="ConsPlusNormal"/>
        <w:ind w:firstLine="540"/>
        <w:jc w:val="both"/>
      </w:pPr>
    </w:p>
    <w:p w:rsidR="007B49DD" w:rsidRDefault="007B49DD">
      <w:pPr>
        <w:pStyle w:val="ConsPlusNormal"/>
        <w:ind w:firstLine="540"/>
        <w:jc w:val="both"/>
      </w:pPr>
    </w:p>
    <w:p w:rsidR="007B49DD" w:rsidRDefault="007B49DD">
      <w:pPr>
        <w:pStyle w:val="ConsPlusNormal"/>
        <w:ind w:firstLine="540"/>
        <w:jc w:val="both"/>
      </w:pPr>
    </w:p>
    <w:p w:rsidR="007B49DD" w:rsidRDefault="007B49DD">
      <w:pPr>
        <w:pStyle w:val="ConsPlusNormal"/>
      </w:pPr>
    </w:p>
    <w:p w:rsidR="007B49DD" w:rsidRDefault="007B49DD">
      <w:pPr>
        <w:pStyle w:val="ConsPlusNormal"/>
        <w:jc w:val="right"/>
        <w:outlineLvl w:val="0"/>
      </w:pPr>
      <w:r>
        <w:t>УТВЕРЖДЕН</w:t>
      </w:r>
    </w:p>
    <w:p w:rsidR="007B49DD" w:rsidRDefault="007B49DD">
      <w:pPr>
        <w:pStyle w:val="ConsPlusNormal"/>
        <w:jc w:val="right"/>
      </w:pPr>
      <w:r>
        <w:t>приказом комитета</w:t>
      </w:r>
    </w:p>
    <w:p w:rsidR="007B49DD" w:rsidRDefault="007B49DD">
      <w:pPr>
        <w:pStyle w:val="ConsPlusNormal"/>
        <w:jc w:val="right"/>
      </w:pPr>
      <w:r>
        <w:t>государственного строительного</w:t>
      </w:r>
    </w:p>
    <w:p w:rsidR="007B49DD" w:rsidRDefault="007B49DD">
      <w:pPr>
        <w:pStyle w:val="ConsPlusNormal"/>
        <w:jc w:val="right"/>
      </w:pPr>
      <w:r>
        <w:t>надзора и государственной экспертизы</w:t>
      </w:r>
    </w:p>
    <w:p w:rsidR="007B49DD" w:rsidRDefault="007B49DD">
      <w:pPr>
        <w:pStyle w:val="ConsPlusNormal"/>
        <w:jc w:val="right"/>
      </w:pPr>
      <w:r>
        <w:t>Ленинградской области</w:t>
      </w:r>
    </w:p>
    <w:p w:rsidR="007B49DD" w:rsidRDefault="007B49DD">
      <w:pPr>
        <w:pStyle w:val="ConsPlusNormal"/>
        <w:jc w:val="right"/>
      </w:pPr>
      <w:r>
        <w:t>от 30.03.2020 N 3</w:t>
      </w:r>
    </w:p>
    <w:p w:rsidR="007B49DD" w:rsidRDefault="007B49DD">
      <w:pPr>
        <w:pStyle w:val="ConsPlusNormal"/>
        <w:jc w:val="right"/>
      </w:pPr>
      <w:r>
        <w:t>(приложение)</w:t>
      </w:r>
    </w:p>
    <w:p w:rsidR="007B49DD" w:rsidRDefault="007B49DD">
      <w:pPr>
        <w:pStyle w:val="ConsPlusNormal"/>
        <w:jc w:val="right"/>
      </w:pPr>
    </w:p>
    <w:p w:rsidR="007B49DD" w:rsidRDefault="007B49DD">
      <w:pPr>
        <w:pStyle w:val="ConsPlusTitle"/>
        <w:jc w:val="center"/>
      </w:pPr>
      <w:bookmarkStart w:id="0" w:name="P46"/>
      <w:bookmarkEnd w:id="0"/>
      <w:r>
        <w:t>АДМИНИСТРАТИВНЫЙ РЕГЛАМЕНТ</w:t>
      </w:r>
    </w:p>
    <w:p w:rsidR="007B49DD" w:rsidRDefault="007B49DD">
      <w:pPr>
        <w:pStyle w:val="ConsPlusTitle"/>
        <w:jc w:val="center"/>
      </w:pPr>
      <w:r>
        <w:t>ИСПОЛНЕНИЯ КОМИТЕТОМ ГОСУДАРСТВЕННОГО СТРОИТЕЛЬНОГО НАДЗОРА</w:t>
      </w:r>
    </w:p>
    <w:p w:rsidR="007B49DD" w:rsidRDefault="007B49DD">
      <w:pPr>
        <w:pStyle w:val="ConsPlusTitle"/>
        <w:jc w:val="center"/>
      </w:pPr>
      <w:r>
        <w:t>И ГОСУДАРСТВЕННОЙ ЭКСПЕРТИЗЫ ЛЕНИНГРАДСКОЙ ОБЛАСТИ</w:t>
      </w:r>
    </w:p>
    <w:p w:rsidR="007B49DD" w:rsidRDefault="007B49DD">
      <w:pPr>
        <w:pStyle w:val="ConsPlusTitle"/>
        <w:jc w:val="center"/>
      </w:pPr>
      <w:r>
        <w:t>ГОСУДАРСТВЕННОЙ ФУНКЦИИ ПО ОСУЩЕСТВЛЕНИЮ ГОСУДАРСТВЕННОГО</w:t>
      </w:r>
    </w:p>
    <w:p w:rsidR="007B49DD" w:rsidRDefault="007B49DD">
      <w:pPr>
        <w:pStyle w:val="ConsPlusTitle"/>
        <w:jc w:val="center"/>
      </w:pPr>
      <w:r>
        <w:t>КОНТРОЛЯ (НАДЗОРА) В ОБЛАСТИ ДОЛЕВОГО СТРОИТЕЛЬСТВА</w:t>
      </w:r>
    </w:p>
    <w:p w:rsidR="007B49DD" w:rsidRDefault="007B49DD">
      <w:pPr>
        <w:pStyle w:val="ConsPlusTitle"/>
        <w:jc w:val="center"/>
      </w:pPr>
      <w:r>
        <w:t>МНОГОКВАРТИРНЫХ ДОМОВ И(ИЛИ) ИНЫХ ОБЪЕКТОВ НЕДВИЖИМОСТИ</w:t>
      </w:r>
    </w:p>
    <w:p w:rsidR="007B49DD" w:rsidRDefault="007B49DD">
      <w:pPr>
        <w:pStyle w:val="ConsPlusTitle"/>
        <w:jc w:val="center"/>
      </w:pPr>
      <w:r>
        <w:t>НА ТЕРРИТОРИИ ЛЕНИНГРАДСКОЙ ОБЛАСТИ</w:t>
      </w:r>
    </w:p>
    <w:p w:rsidR="007B49DD" w:rsidRDefault="007B49DD">
      <w:pPr>
        <w:pStyle w:val="ConsPlusNormal"/>
        <w:jc w:val="center"/>
      </w:pPr>
    </w:p>
    <w:p w:rsidR="007B49DD" w:rsidRDefault="007B49DD">
      <w:pPr>
        <w:pStyle w:val="ConsPlusTitle"/>
        <w:jc w:val="center"/>
        <w:outlineLvl w:val="1"/>
      </w:pPr>
      <w:r>
        <w:t>1. Общие положения</w:t>
      </w:r>
    </w:p>
    <w:p w:rsidR="007B49DD" w:rsidRDefault="007B49DD">
      <w:pPr>
        <w:pStyle w:val="ConsPlusNormal"/>
        <w:ind w:firstLine="540"/>
        <w:jc w:val="both"/>
      </w:pPr>
    </w:p>
    <w:p w:rsidR="007B49DD" w:rsidRDefault="007B49DD">
      <w:pPr>
        <w:pStyle w:val="ConsPlusNormal"/>
        <w:ind w:firstLine="540"/>
        <w:jc w:val="both"/>
      </w:pPr>
      <w:r>
        <w:t>1.1. Наименование государственной функции - осуществление государственного контроля (надзора) в области долевого строительства многоквартирных домов и(или) иных объектов недвижимости на территории Ленинградской области (далее - Государственная функция).</w:t>
      </w:r>
    </w:p>
    <w:p w:rsidR="007B49DD" w:rsidRDefault="007B49DD">
      <w:pPr>
        <w:pStyle w:val="ConsPlusNormal"/>
        <w:spacing w:before="220"/>
        <w:ind w:firstLine="540"/>
        <w:jc w:val="both"/>
      </w:pPr>
      <w:r>
        <w:t xml:space="preserve">1.2. Наименование органа исполнительной власти Ленинградской области, непосредственно исполняющего Государственную функцию, - комитет государственного </w:t>
      </w:r>
      <w:r>
        <w:lastRenderedPageBreak/>
        <w:t>строительного надзора и государственной экспертизы Ленинградской области (далее - Комитет).</w:t>
      </w:r>
    </w:p>
    <w:p w:rsidR="007B49DD" w:rsidRDefault="007B49DD">
      <w:pPr>
        <w:pStyle w:val="ConsPlusNormal"/>
        <w:spacing w:before="220"/>
        <w:ind w:firstLine="540"/>
        <w:jc w:val="both"/>
      </w:pPr>
      <w:r>
        <w:t>Структурным подразделением Комитета, ответственным за исполнение Государственной функции, является отдел государственного контроля (надзора) в области долевого строительства Комитета (далее - отдел).</w:t>
      </w:r>
    </w:p>
    <w:p w:rsidR="007B49DD" w:rsidRDefault="007B49DD">
      <w:pPr>
        <w:pStyle w:val="ConsPlusNormal"/>
        <w:spacing w:before="220"/>
        <w:ind w:firstLine="540"/>
        <w:jc w:val="both"/>
      </w:pPr>
      <w:r>
        <w:t>1.3. Перечень нормативных правовых актов, непосредственно регулирующих исполнение Государственной функции:</w:t>
      </w:r>
    </w:p>
    <w:p w:rsidR="007B49DD" w:rsidRDefault="007B49DD">
      <w:pPr>
        <w:pStyle w:val="ConsPlusNormal"/>
        <w:spacing w:before="220"/>
        <w:ind w:firstLine="540"/>
        <w:jc w:val="both"/>
      </w:pPr>
      <w:r>
        <w:t xml:space="preserve">Федеральный </w:t>
      </w:r>
      <w:hyperlink r:id="rId17"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N 292, 31.12.2004);</w:t>
      </w:r>
    </w:p>
    <w:p w:rsidR="007B49DD" w:rsidRDefault="007B49DD">
      <w:pPr>
        <w:pStyle w:val="ConsPlusNormal"/>
        <w:spacing w:before="220"/>
        <w:ind w:firstLine="540"/>
        <w:jc w:val="both"/>
      </w:pPr>
      <w:r>
        <w:t xml:space="preserve">Федеральный </w:t>
      </w:r>
      <w:hyperlink r:id="rId18"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7B49DD" w:rsidRDefault="007B49DD">
      <w:pPr>
        <w:pStyle w:val="ConsPlusNormal"/>
        <w:spacing w:before="220"/>
        <w:ind w:firstLine="540"/>
        <w:jc w:val="both"/>
      </w:pPr>
      <w:hyperlink r:id="rId1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07.01.2002, N 1 (ч. 1), ст. 1);</w:t>
      </w:r>
    </w:p>
    <w:p w:rsidR="007B49DD" w:rsidRDefault="007B49DD">
      <w:pPr>
        <w:pStyle w:val="ConsPlusNormal"/>
        <w:spacing w:before="220"/>
        <w:ind w:firstLine="540"/>
        <w:jc w:val="both"/>
      </w:pPr>
      <w:r>
        <w:t xml:space="preserve">Уголовный </w:t>
      </w:r>
      <w:hyperlink r:id="rId20" w:history="1">
        <w:r>
          <w:rPr>
            <w:color w:val="0000FF"/>
          </w:rPr>
          <w:t>кодекс</w:t>
        </w:r>
      </w:hyperlink>
      <w:r>
        <w:t xml:space="preserve"> Российской Федерации (Собрание законодательства Российской Федерации, 17.06.1996, N 25, ст. 2954);</w:t>
      </w:r>
    </w:p>
    <w:p w:rsidR="007B49DD" w:rsidRDefault="007B49DD">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11.05.2015, N 19, ст. 2825) (далее - постановление Правительства Российской Федерации N 415);</w:t>
      </w:r>
    </w:p>
    <w:p w:rsidR="007B49DD" w:rsidRDefault="007B49DD">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26.12.2018 N 1683 "О нормативах финансовой устойчивости деятельности застройщика" (Официальный интернет-портал правовой информации http://www.pravo.gov.ru, 28.12.2018);</w:t>
      </w:r>
    </w:p>
    <w:p w:rsidR="007B49DD" w:rsidRDefault="007B49DD">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 в рамках межведомственного информационного взаимодействия" (Официальный интернет-портал правовой информации http://www.pravo.gov.ru, 20.04.2016) (далее - постановление Правительства Российской Федерации N 323);</w:t>
      </w:r>
    </w:p>
    <w:p w:rsidR="007B49DD" w:rsidRDefault="007B49DD">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26.03.2019 N 319 "О единой информационной системе жилищного строительства" (Официальный интернет-портал правовой информации http://www.pravo.gov.ru, 28.03.2019);</w:t>
      </w:r>
    </w:p>
    <w:p w:rsidR="007B49DD" w:rsidRDefault="007B49DD">
      <w:pPr>
        <w:pStyle w:val="ConsPlusNormal"/>
        <w:spacing w:before="220"/>
        <w:ind w:firstLine="540"/>
        <w:jc w:val="both"/>
      </w:pPr>
      <w:hyperlink r:id="rId25" w:history="1">
        <w:r>
          <w:rPr>
            <w:color w:val="0000FF"/>
          </w:rPr>
          <w:t>распоряжение</w:t>
        </w:r>
      </w:hyperlink>
      <w:r>
        <w:t xml:space="preserve"> Правительства Российской Федерации от 19.04.2016 N 724-р "Об утверждении перечня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w:t>
      </w:r>
      <w:r>
        <w:lastRenderedPageBreak/>
        <w:t>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информация" (Официальный интернет-портал правовой информации http://www.pravo.gov.ru, 22.04.2016) (далее - распоряжение Правительства Российской Федерации N 724-р);</w:t>
      </w:r>
    </w:p>
    <w:p w:rsidR="007B49DD" w:rsidRDefault="007B49DD">
      <w:pPr>
        <w:pStyle w:val="ConsPlusNormal"/>
        <w:spacing w:before="220"/>
        <w:ind w:firstLine="540"/>
        <w:jc w:val="both"/>
      </w:pPr>
      <w:hyperlink r:id="rId26" w:history="1">
        <w:r>
          <w:rPr>
            <w:color w:val="0000FF"/>
          </w:rPr>
          <w:t>приказ</w:t>
        </w:r>
      </w:hyperlink>
      <w:r>
        <w:t xml:space="preserve"> Минстроя России от 12.10.2018 N 656/пр "Об утверждении формы и порядка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 (Официальный интернет-портал правовой информации http://www.pravo.gov.ru - 21.02.2019);</w:t>
      </w:r>
    </w:p>
    <w:p w:rsidR="007B49DD" w:rsidRDefault="007B49DD">
      <w:pPr>
        <w:pStyle w:val="ConsPlusNormal"/>
        <w:spacing w:before="220"/>
        <w:ind w:firstLine="540"/>
        <w:jc w:val="both"/>
      </w:pPr>
      <w:hyperlink r:id="rId27" w:history="1">
        <w:r>
          <w:rPr>
            <w:color w:val="0000FF"/>
          </w:rPr>
          <w:t>приказ</w:t>
        </w:r>
      </w:hyperlink>
      <w:r>
        <w:t xml:space="preserve"> Минстроя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(далее - приказ Министерства экономического развития Российской Федерации N 141);</w:t>
      </w:r>
    </w:p>
    <w:p w:rsidR="007B49DD" w:rsidRDefault="007B49DD">
      <w:pPr>
        <w:pStyle w:val="ConsPlusNormal"/>
        <w:spacing w:before="220"/>
        <w:ind w:firstLine="540"/>
        <w:jc w:val="both"/>
      </w:pPr>
      <w:hyperlink r:id="rId28" w:history="1">
        <w:r>
          <w:rPr>
            <w:color w:val="0000FF"/>
          </w:rPr>
          <w:t>приказ</w:t>
        </w:r>
      </w:hyperlink>
      <w:r>
        <w:t xml:space="preserve"> Минстроя России от 15.05.2019 N 278/пр "Об утверждении порядка расчета норматива обеспеченности обязательств и норматива целевого использования средств" (Официальный интернет-портал правовой информации http://www.pravo.gov.ru, 23.07.2019);</w:t>
      </w:r>
    </w:p>
    <w:p w:rsidR="007B49DD" w:rsidRDefault="007B49DD">
      <w:pPr>
        <w:pStyle w:val="ConsPlusNormal"/>
        <w:spacing w:before="220"/>
        <w:ind w:firstLine="540"/>
        <w:jc w:val="both"/>
      </w:pPr>
      <w:hyperlink r:id="rId29" w:history="1">
        <w:r>
          <w:rPr>
            <w:color w:val="0000FF"/>
          </w:rPr>
          <w:t>приказ</w:t>
        </w:r>
      </w:hyperlink>
      <w:r>
        <w:t xml:space="preserve"> Минстроя России от 20 декабря 2016 года N 996/пр "Об утверждении формы проектной декларации" (Официальный интернет-портал правовой информации http://www.pravo.gov.ru, 30.12.2016);</w:t>
      </w:r>
    </w:p>
    <w:p w:rsidR="007B49DD" w:rsidRDefault="007B49DD">
      <w:pPr>
        <w:pStyle w:val="ConsPlusNormal"/>
        <w:spacing w:before="220"/>
        <w:ind w:firstLine="540"/>
        <w:jc w:val="both"/>
      </w:pPr>
      <w:hyperlink r:id="rId30" w:history="1">
        <w:r>
          <w:rPr>
            <w:color w:val="0000FF"/>
          </w:rPr>
          <w:t>постановление</w:t>
        </w:r>
      </w:hyperlink>
      <w:r>
        <w:t xml:space="preserve"> Правительства Ленинградской области от 22.02.2007 N 42 "О комитете государственного строительного надзора и государственной экспертизы Ленинградской области" ("Вестник Правительства Ленинградской области", N 14, 26.03.2007);</w:t>
      </w:r>
    </w:p>
    <w:p w:rsidR="007B49DD" w:rsidRDefault="007B49DD">
      <w:pPr>
        <w:pStyle w:val="ConsPlusNormal"/>
        <w:spacing w:before="220"/>
        <w:ind w:firstLine="540"/>
        <w:jc w:val="both"/>
      </w:pPr>
      <w:hyperlink r:id="rId31"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4 октября 2010 года N 3 "Об установлении перечня сведений и(или) документов, которые необходимы для осуществления государственного контроля (надзора) в области долевого строительства многоквартирных домов и(или) иных объектов недвижимости, представляемых в орган, осуществляющий указанный контроль (надзор), лицом, деятельность которого связана с привлечением денежных средств граждан и юридических лиц для строительства (создания) многоквартирных домов и(или) иных объектов недвижимости" ("Вестник Правительства Ленинградской области", N 76, 01.11.2010).</w:t>
      </w:r>
    </w:p>
    <w:p w:rsidR="007B49DD" w:rsidRDefault="007B49DD">
      <w:pPr>
        <w:pStyle w:val="ConsPlusNormal"/>
        <w:spacing w:before="220"/>
        <w:ind w:firstLine="540"/>
        <w:jc w:val="both"/>
      </w:pPr>
      <w:r>
        <w:t>1.4. Результатами исполнения Государственной функции являются:</w:t>
      </w:r>
    </w:p>
    <w:p w:rsidR="007B49DD" w:rsidRDefault="007B49DD">
      <w:pPr>
        <w:pStyle w:val="ConsPlusNormal"/>
        <w:spacing w:before="220"/>
        <w:ind w:firstLine="540"/>
        <w:jc w:val="both"/>
      </w:pPr>
      <w:r>
        <w:t xml:space="preserve">предотвращение нарушения лицами, осуществляющими привлечение денежных средств участников долевого строительства, положений Федерального </w:t>
      </w:r>
      <w:hyperlink r:id="rId32"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 декабря 2004 года N 214-ФЗ), и принятыми в соответствии с ним иными нормативными правовыми актами Российской Федерации (далее - законодательство об участии в долевом строительстве);</w:t>
      </w:r>
    </w:p>
    <w:p w:rsidR="007B49DD" w:rsidRDefault="007B49DD">
      <w:pPr>
        <w:pStyle w:val="ConsPlusNormal"/>
        <w:spacing w:before="220"/>
        <w:ind w:firstLine="540"/>
        <w:jc w:val="both"/>
      </w:pPr>
      <w:r>
        <w:t>выявление и пресечение нарушений законодательства об участии в долевом строительстве;</w:t>
      </w:r>
    </w:p>
    <w:p w:rsidR="007B49DD" w:rsidRDefault="007B49DD">
      <w:pPr>
        <w:pStyle w:val="ConsPlusNormal"/>
        <w:spacing w:before="220"/>
        <w:ind w:firstLine="540"/>
        <w:jc w:val="both"/>
      </w:pPr>
      <w:r>
        <w:lastRenderedPageBreak/>
        <w:t>привлечение лиц, допустивших нарушения законодательства об участии в долевом строительстве, к ответственности, установленной законодательством Российской Федерации.</w:t>
      </w:r>
    </w:p>
    <w:p w:rsidR="007B49DD" w:rsidRDefault="007B49DD">
      <w:pPr>
        <w:pStyle w:val="ConsPlusNormal"/>
        <w:spacing w:before="220"/>
        <w:ind w:firstLine="540"/>
        <w:jc w:val="both"/>
      </w:pPr>
      <w:r>
        <w:t>1.5. Предметом государственного контроля (надзора) является проверка соблюдения лицами, привлекающими денежные средства граждан и юридических лиц для строительства (создания) на территории Ленинградской области многоквартирных домов и(или) иных объектов недвижимости, законодательства об участии в долевом строительстве.</w:t>
      </w:r>
    </w:p>
    <w:p w:rsidR="007B49DD" w:rsidRDefault="007B49DD">
      <w:pPr>
        <w:pStyle w:val="ConsPlusNormal"/>
        <w:spacing w:before="220"/>
        <w:ind w:firstLine="540"/>
        <w:jc w:val="both"/>
      </w:pPr>
      <w:r>
        <w:t>1.6. Права и обязанности должностных лиц Комитета при осуществлении государственного контроля (надзора).</w:t>
      </w:r>
    </w:p>
    <w:p w:rsidR="007B49DD" w:rsidRDefault="007B49DD">
      <w:pPr>
        <w:pStyle w:val="ConsPlusNormal"/>
        <w:spacing w:before="220"/>
        <w:ind w:firstLine="540"/>
        <w:jc w:val="both"/>
      </w:pPr>
      <w:r>
        <w:t>Должностные лица Комитета при осуществлении государственного контроля (надзора):</w:t>
      </w:r>
    </w:p>
    <w:p w:rsidR="007B49DD" w:rsidRDefault="007B49DD">
      <w:pPr>
        <w:pStyle w:val="ConsPlusNormal"/>
        <w:spacing w:before="220"/>
        <w:ind w:firstLine="540"/>
        <w:jc w:val="both"/>
      </w:pPr>
      <w:r>
        <w:t xml:space="preserve">осуществляют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и(или) иных объектов недвижимости в соответствии с Федеральным </w:t>
      </w:r>
      <w:hyperlink r:id="rId33" w:history="1">
        <w:r>
          <w:rPr>
            <w:color w:val="0000FF"/>
          </w:rPr>
          <w:t>законом</w:t>
        </w:r>
      </w:hyperlink>
      <w:r>
        <w:t xml:space="preserve"> от 30 декабря 2004 года N 214-ФЗ;</w:t>
      </w:r>
    </w:p>
    <w:p w:rsidR="007B49DD" w:rsidRDefault="007B49DD">
      <w:pPr>
        <w:pStyle w:val="ConsPlusNormal"/>
        <w:spacing w:before="220"/>
        <w:ind w:firstLine="540"/>
        <w:jc w:val="both"/>
      </w:pPr>
      <w:r>
        <w:t>осуществляют контроль за соблюдением застройщиком:</w:t>
      </w:r>
    </w:p>
    <w:p w:rsidR="007B49DD" w:rsidRDefault="007B49DD">
      <w:pPr>
        <w:pStyle w:val="ConsPlusNormal"/>
        <w:spacing w:before="220"/>
        <w:ind w:firstLine="540"/>
        <w:jc w:val="both"/>
      </w:pPr>
      <w:r>
        <w:t xml:space="preserve">а) установленных </w:t>
      </w:r>
      <w:hyperlink r:id="rId34" w:history="1">
        <w:r>
          <w:rPr>
            <w:color w:val="0000FF"/>
          </w:rPr>
          <w:t>частью 2 статьи 3</w:t>
        </w:r>
      </w:hyperlink>
      <w:r>
        <w:t xml:space="preserve"> Федерального закона от 30 декабря 2004 года N 214-ФЗ требований к застройщикам;</w:t>
      </w:r>
    </w:p>
    <w:p w:rsidR="007B49DD" w:rsidRDefault="007B49DD">
      <w:pPr>
        <w:pStyle w:val="ConsPlusNormal"/>
        <w:spacing w:before="220"/>
        <w:ind w:firstLine="540"/>
        <w:jc w:val="both"/>
      </w:pPr>
      <w:r>
        <w:t xml:space="preserve">б) установленных </w:t>
      </w:r>
      <w:hyperlink r:id="rId35" w:history="1">
        <w:r>
          <w:rPr>
            <w:color w:val="0000FF"/>
          </w:rPr>
          <w:t>статьей 3.1</w:t>
        </w:r>
      </w:hyperlink>
      <w:r>
        <w:t xml:space="preserve"> Федерального закона от 30 декабря 2004 года N 214-ФЗ требований к раскрытию и размещению застройщиком информации;</w:t>
      </w:r>
    </w:p>
    <w:p w:rsidR="007B49DD" w:rsidRDefault="007B49DD">
      <w:pPr>
        <w:pStyle w:val="ConsPlusNormal"/>
        <w:spacing w:before="220"/>
        <w:ind w:firstLine="540"/>
        <w:jc w:val="both"/>
      </w:pPr>
      <w:r>
        <w:t>в) примерных графиков реализации проектов строительства;</w:t>
      </w:r>
    </w:p>
    <w:p w:rsidR="007B49DD" w:rsidRDefault="007B49DD">
      <w:pPr>
        <w:pStyle w:val="ConsPlusNormal"/>
        <w:spacing w:before="220"/>
        <w:ind w:firstLine="540"/>
        <w:jc w:val="both"/>
      </w:pPr>
      <w:r>
        <w:t xml:space="preserve">г) установленных </w:t>
      </w:r>
      <w:hyperlink r:id="rId36" w:history="1">
        <w:r>
          <w:rPr>
            <w:color w:val="0000FF"/>
          </w:rPr>
          <w:t>частью 5 статьи 18</w:t>
        </w:r>
      </w:hyperlink>
      <w:r>
        <w:t xml:space="preserve"> Федерального закона от 30 декабря 2004 года N 214-ФЗ требований к ведению учета денежных средств, уплачиваемых участниками долевого строительства;</w:t>
      </w:r>
    </w:p>
    <w:p w:rsidR="007B49DD" w:rsidRDefault="007B49DD">
      <w:pPr>
        <w:pStyle w:val="ConsPlusNormal"/>
        <w:spacing w:before="220"/>
        <w:ind w:firstLine="540"/>
        <w:jc w:val="both"/>
      </w:pPr>
      <w:r>
        <w:t>осуществляют контроль за деятельностью застройщика,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w:t>
      </w:r>
    </w:p>
    <w:p w:rsidR="007B49DD" w:rsidRDefault="007B49DD">
      <w:pPr>
        <w:pStyle w:val="ConsPlusNormal"/>
        <w:spacing w:before="220"/>
        <w:ind w:firstLine="540"/>
        <w:jc w:val="both"/>
      </w:pPr>
      <w:r>
        <w:t>получают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7B49DD" w:rsidRDefault="007B49DD">
      <w:pPr>
        <w:pStyle w:val="ConsPlusNormal"/>
        <w:spacing w:before="220"/>
        <w:ind w:firstLine="540"/>
        <w:jc w:val="both"/>
      </w:pPr>
      <w:r>
        <w:t>получают от застройщика информацию о лицах, осуществляющих работы, поставки товаров и(или)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7B49DD" w:rsidRDefault="007B49DD">
      <w:pPr>
        <w:pStyle w:val="ConsPlusNormal"/>
        <w:spacing w:before="220"/>
        <w:ind w:firstLine="540"/>
        <w:jc w:val="both"/>
      </w:pPr>
      <w:r>
        <w:t>осуществляют контроль за соблюдением требований законодательства об участии в долевом строительстве;</w:t>
      </w:r>
    </w:p>
    <w:p w:rsidR="007B49DD" w:rsidRDefault="007B49DD">
      <w:pPr>
        <w:pStyle w:val="ConsPlusNormal"/>
        <w:spacing w:before="220"/>
        <w:ind w:firstLine="540"/>
        <w:jc w:val="both"/>
      </w:pPr>
      <w:r>
        <w:lastRenderedPageBreak/>
        <w:t>направляют лицам, привлекающим денежные средства участников долевого строительства многоквартирных домов и(или) иных объектов недвижимости, предписания об устранении нарушений требований законодательства об участии в долевом строительстве и устанавливают сроки устранения этих нарушений;</w:t>
      </w:r>
    </w:p>
    <w:p w:rsidR="007B49DD" w:rsidRDefault="007B49DD">
      <w:pPr>
        <w:pStyle w:val="ConsPlusNormal"/>
        <w:spacing w:before="220"/>
        <w:ind w:firstLine="540"/>
        <w:jc w:val="both"/>
      </w:pPr>
      <w:r>
        <w:t>размещают на официальном сайте Комитета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сведений о вступивших в законную силу постановлениях Комитета о привлечении застройщика, его должностных лиц к административной ответственности за нарушение требований законодательства об участии в долевом строительстве;</w:t>
      </w:r>
    </w:p>
    <w:p w:rsidR="007B49DD" w:rsidRDefault="007B49DD">
      <w:pPr>
        <w:pStyle w:val="ConsPlusNormal"/>
        <w:spacing w:before="220"/>
        <w:ind w:firstLine="540"/>
        <w:jc w:val="both"/>
      </w:pPr>
      <w:r>
        <w:t>принимают меры, необходимые для привлечения лиц, осуществляющих привлечение денежных средств граждан для строительства (их должностных лиц), к ответственности, установленной законодательством Российской Федерации;</w:t>
      </w:r>
    </w:p>
    <w:p w:rsidR="007B49DD" w:rsidRDefault="007B49DD">
      <w:pPr>
        <w:pStyle w:val="ConsPlusNormal"/>
        <w:spacing w:before="220"/>
        <w:ind w:firstLine="540"/>
        <w:jc w:val="both"/>
      </w:pPr>
      <w:r>
        <w:t>направляют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7B49DD" w:rsidRDefault="007B49DD">
      <w:pPr>
        <w:pStyle w:val="ConsPlusNormal"/>
        <w:spacing w:before="220"/>
        <w:ind w:firstLine="540"/>
        <w:jc w:val="both"/>
      </w:pPr>
      <w:r>
        <w:t xml:space="preserve">уведомляют органы, осуществляющие государственную регистрацию прав на недвижимое имущество и сделок с ним, о вступлении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случае обращения в арбитражный суд с заявлениями, предусмотренными </w:t>
      </w:r>
      <w:hyperlink r:id="rId37" w:history="1">
        <w:r>
          <w:rPr>
            <w:color w:val="0000FF"/>
          </w:rPr>
          <w:t>частями 15</w:t>
        </w:r>
      </w:hyperlink>
      <w:r>
        <w:t xml:space="preserve"> и </w:t>
      </w:r>
      <w:hyperlink r:id="rId38" w:history="1">
        <w:r>
          <w:rPr>
            <w:color w:val="0000FF"/>
          </w:rPr>
          <w:t>16 статьи 23</w:t>
        </w:r>
      </w:hyperlink>
      <w:r>
        <w:t xml:space="preserve"> Федерального закона от 30 декабря 2004 года N 214-ФЗ;</w:t>
      </w:r>
    </w:p>
    <w:p w:rsidR="007B49DD" w:rsidRDefault="007B49DD">
      <w:pPr>
        <w:pStyle w:val="ConsPlusNormal"/>
        <w:spacing w:before="220"/>
        <w:ind w:firstLine="540"/>
        <w:jc w:val="both"/>
      </w:pPr>
      <w:r>
        <w:t>вправе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застройщика,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w:t>
      </w:r>
    </w:p>
    <w:p w:rsidR="007B49DD" w:rsidRDefault="007B49DD">
      <w:pPr>
        <w:pStyle w:val="ConsPlusNormal"/>
        <w:spacing w:before="220"/>
        <w:ind w:firstLine="540"/>
        <w:jc w:val="both"/>
      </w:pPr>
      <w:r>
        <w:t xml:space="preserve">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(сведений, содержащихся в ней), документы и информацию, необходимые для осуществления контроля за соблюдением застройщиком требований, установленных </w:t>
      </w:r>
      <w:hyperlink r:id="rId39" w:history="1">
        <w:r>
          <w:rPr>
            <w:color w:val="0000FF"/>
          </w:rPr>
          <w:t>пунктом 7 части 2 статьи 3</w:t>
        </w:r>
      </w:hyperlink>
      <w:r>
        <w:t xml:space="preserve"> Федерального закона от 30 декабря 2004 года N 214-ФЗ;</w:t>
      </w:r>
    </w:p>
    <w:p w:rsidR="007B49DD" w:rsidRDefault="007B49DD">
      <w:pPr>
        <w:pStyle w:val="ConsPlusNormal"/>
        <w:spacing w:before="220"/>
        <w:ind w:firstLine="540"/>
        <w:jc w:val="both"/>
      </w:pPr>
      <w:r>
        <w:t xml:space="preserve">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r:id="rId40" w:history="1">
        <w:r>
          <w:rPr>
            <w:color w:val="0000FF"/>
          </w:rPr>
          <w:t>пунктом 8 части 2 статьи 3</w:t>
        </w:r>
      </w:hyperlink>
      <w:r>
        <w:t xml:space="preserve"> Федерального закона от 30 декабря 2004 года N 214-ФЗ;</w:t>
      </w:r>
    </w:p>
    <w:p w:rsidR="007B49DD" w:rsidRDefault="007B49DD">
      <w:pPr>
        <w:pStyle w:val="ConsPlusNormal"/>
        <w:spacing w:before="220"/>
        <w:ind w:firstLine="540"/>
        <w:jc w:val="both"/>
      </w:pPr>
      <w:r>
        <w:t xml:space="preserve">вправе получать от органа регистрации прав документы и информацию, необходимые для осуществления контроля за деятельностью застройщиков, связанной с привлечением </w:t>
      </w:r>
      <w:r>
        <w:lastRenderedPageBreak/>
        <w:t>денежных средств участников долевого строительства для строительства (создания) многоквартирных домов и(или) иных объектов недвижимости;</w:t>
      </w:r>
    </w:p>
    <w:p w:rsidR="007B49DD" w:rsidRDefault="007B49DD">
      <w:pPr>
        <w:pStyle w:val="ConsPlusNormal"/>
        <w:spacing w:before="220"/>
        <w:ind w:firstLine="540"/>
        <w:jc w:val="both"/>
      </w:pPr>
      <w:r>
        <w:t xml:space="preserve">вправе получать от лиц, привлекающих денежные средства граждан для строительства, в определенный </w:t>
      </w:r>
      <w:hyperlink r:id="rId41" w:history="1">
        <w:r>
          <w:rPr>
            <w:color w:val="0000FF"/>
          </w:rPr>
          <w:t>статьей 11</w:t>
        </w:r>
      </w:hyperlink>
      <w:r>
        <w:t xml:space="preserve"> Федерального закона от 26 декабря 2008 года N 294-ФЗ срок сведения и(или) документы, которые необходимы для осуществления государственного контроля (надзора) в области долевого строительства многоквартирных домов и(или) иных объектов недвижимости и перечень которых устанавливается Комитетом;</w:t>
      </w:r>
    </w:p>
    <w:p w:rsidR="007B49DD" w:rsidRDefault="007B49DD">
      <w:pPr>
        <w:pStyle w:val="ConsPlusNormal"/>
        <w:spacing w:before="220"/>
        <w:ind w:firstLine="540"/>
        <w:jc w:val="both"/>
      </w:pPr>
      <w:r>
        <w:t xml:space="preserve">рассматривают жалобы граждан и юридических лиц, связанные с нарушениями Федерального </w:t>
      </w:r>
      <w:hyperlink r:id="rId42" w:history="1">
        <w:r>
          <w:rPr>
            <w:color w:val="0000FF"/>
          </w:rPr>
          <w:t>закона</w:t>
        </w:r>
      </w:hyperlink>
      <w:r>
        <w:t xml:space="preserve"> от 30 декабря 2004 года N 214-ФЗ;</w:t>
      </w:r>
    </w:p>
    <w:p w:rsidR="007B49DD" w:rsidRDefault="007B49DD">
      <w:pPr>
        <w:pStyle w:val="ConsPlusNormal"/>
        <w:spacing w:before="220"/>
        <w:ind w:firstLine="540"/>
        <w:jc w:val="both"/>
      </w:pPr>
      <w:r>
        <w:t>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и(или) иных объектов недвижимости (в том числе документы, связанные со строительством многоквартирного дома (или) иного объекта недвижимости);</w:t>
      </w:r>
    </w:p>
    <w:p w:rsidR="007B49DD" w:rsidRDefault="007B49DD">
      <w:pPr>
        <w:pStyle w:val="ConsPlusNormal"/>
        <w:spacing w:before="220"/>
        <w:ind w:firstLine="540"/>
        <w:jc w:val="both"/>
      </w:pPr>
      <w:r>
        <w:t>вправе обращаться в суд с заявлениями в защиту прав и законных интересов участников долевого строительства;</w:t>
      </w:r>
    </w:p>
    <w:p w:rsidR="007B49DD" w:rsidRDefault="007B49DD">
      <w:pPr>
        <w:pStyle w:val="ConsPlusNormal"/>
        <w:spacing w:before="220"/>
        <w:ind w:firstLine="540"/>
        <w:jc w:val="both"/>
      </w:pPr>
      <w:r>
        <w:t xml:space="preserve">вправе обращаться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случаях, предусмотренных </w:t>
      </w:r>
      <w:hyperlink r:id="rId43" w:history="1">
        <w:r>
          <w:rPr>
            <w:color w:val="0000FF"/>
          </w:rPr>
          <w:t>частью 15 статьи 23</w:t>
        </w:r>
      </w:hyperlink>
      <w:r>
        <w:t xml:space="preserve"> Федерального закона от 30 декабря 2004 года N 214-ФЗ;</w:t>
      </w:r>
    </w:p>
    <w:p w:rsidR="007B49DD" w:rsidRDefault="007B49DD">
      <w:pPr>
        <w:pStyle w:val="ConsPlusNormal"/>
        <w:spacing w:before="220"/>
        <w:ind w:firstLine="540"/>
        <w:jc w:val="both"/>
      </w:pPr>
      <w:r>
        <w:t>вправе обращаться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законодательства об участии в долевом строительстве, а также в иных предусмотренных федеральными законами случаях;</w:t>
      </w:r>
    </w:p>
    <w:p w:rsidR="007B49DD" w:rsidRDefault="007B49DD">
      <w:pPr>
        <w:pStyle w:val="ConsPlusNormal"/>
        <w:spacing w:before="220"/>
        <w:ind w:firstLine="540"/>
        <w:jc w:val="both"/>
      </w:pPr>
      <w:r>
        <w:t>ежеквартально получают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B49DD" w:rsidRDefault="007B49DD">
      <w:pPr>
        <w:pStyle w:val="ConsPlusNormal"/>
        <w:spacing w:before="220"/>
        <w:ind w:firstLine="540"/>
        <w:jc w:val="both"/>
      </w:pPr>
      <w:r>
        <w:t xml:space="preserve">направляют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в сроки и в случаях, установленных действующим законодательством, уведомления, предусмотренные </w:t>
      </w:r>
      <w:hyperlink r:id="rId44" w:history="1">
        <w:r>
          <w:rPr>
            <w:color w:val="0000FF"/>
          </w:rPr>
          <w:t>ч. 2.6 ст. 3</w:t>
        </w:r>
      </w:hyperlink>
      <w:r>
        <w:t xml:space="preserve"> Федерального закона от 30 декабря 2004 года N 214-ФЗ;</w:t>
      </w:r>
    </w:p>
    <w:p w:rsidR="007B49DD" w:rsidRDefault="007B49DD">
      <w:pPr>
        <w:pStyle w:val="ConsPlusNormal"/>
        <w:spacing w:before="220"/>
        <w:ind w:firstLine="540"/>
        <w:jc w:val="both"/>
      </w:pPr>
      <w:r>
        <w:t xml:space="preserve">размещают в единой информационной системе жилищного строительства информацию, предусмотренную Федеральным </w:t>
      </w:r>
      <w:hyperlink r:id="rId45" w:history="1">
        <w:r>
          <w:rPr>
            <w:color w:val="0000FF"/>
          </w:rPr>
          <w:t>законом</w:t>
        </w:r>
      </w:hyperlink>
      <w:r>
        <w:t xml:space="preserve"> от 30 декабря 2004 года N 214-ФЗ;</w:t>
      </w:r>
    </w:p>
    <w:p w:rsidR="007B49DD" w:rsidRDefault="007B49DD">
      <w:pPr>
        <w:pStyle w:val="ConsPlusNormal"/>
        <w:spacing w:before="220"/>
        <w:ind w:firstLine="540"/>
        <w:jc w:val="both"/>
      </w:pPr>
      <w:r>
        <w:t xml:space="preserve">получают от застройщиков проектные декларации с внесенными изменениями, проверяют полноту и достоверность содержащихся в них сведений, своевременность представления и размещения вносимых в них изменений в единой информационной системе </w:t>
      </w:r>
      <w:r>
        <w:lastRenderedPageBreak/>
        <w:t>жилищного строительства;</w:t>
      </w:r>
    </w:p>
    <w:p w:rsidR="007B49DD" w:rsidRDefault="007B49DD">
      <w:pPr>
        <w:pStyle w:val="ConsPlusNormal"/>
        <w:spacing w:before="220"/>
        <w:ind w:firstLine="540"/>
        <w:jc w:val="both"/>
      </w:pPr>
      <w:r>
        <w:t xml:space="preserve">проводят мероприятия по контролю, при проведении которых не требуется взаимодействия Комитета с юридическими лицами (далее - мероприятия по контролю без взаимодействия с юридическими лицами), в соответствии со </w:t>
      </w:r>
      <w:hyperlink r:id="rId46" w:history="1">
        <w:r>
          <w:rPr>
            <w:color w:val="0000FF"/>
          </w:rPr>
          <w:t>статьей 8.3</w:t>
        </w:r>
      </w:hyperlink>
      <w:r>
        <w:t xml:space="preserve"> Федерального закона от 26 декабря 2008 года N 294-ФЗ;</w:t>
      </w:r>
    </w:p>
    <w:p w:rsidR="007B49DD" w:rsidRDefault="007B49DD">
      <w:pPr>
        <w:pStyle w:val="ConsPlusNormal"/>
        <w:spacing w:before="220"/>
        <w:ind w:firstLine="540"/>
        <w:jc w:val="both"/>
      </w:pPr>
      <w:r>
        <w:t xml:space="preserve">пользуются правами и исполняют обязанности, предусмотренные Федеральным </w:t>
      </w:r>
      <w:hyperlink r:id="rId4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w:t>
      </w:r>
    </w:p>
    <w:p w:rsidR="007B49DD" w:rsidRDefault="007B49DD">
      <w:pPr>
        <w:pStyle w:val="ConsPlusNormal"/>
        <w:spacing w:before="220"/>
        <w:ind w:firstLine="540"/>
        <w:jc w:val="both"/>
      </w:pPr>
      <w:r>
        <w:t>1.7. Права и обязанности лиц, в отношении которых осуществляются мероприятия по государственному контролю (надзору).</w:t>
      </w:r>
    </w:p>
    <w:p w:rsidR="007B49DD" w:rsidRDefault="007B49DD">
      <w:pPr>
        <w:pStyle w:val="ConsPlusNormal"/>
        <w:spacing w:before="220"/>
        <w:ind w:firstLine="540"/>
        <w:jc w:val="both"/>
      </w:pPr>
      <w:r>
        <w:t>1.7.1. Лица, в отношении которых осуществляются мероприятия по государственному контролю (надзору), обязаны:</w:t>
      </w:r>
    </w:p>
    <w:p w:rsidR="007B49DD" w:rsidRDefault="007B49DD">
      <w:pPr>
        <w:pStyle w:val="ConsPlusNormal"/>
        <w:spacing w:before="220"/>
        <w:ind w:firstLine="540"/>
        <w:jc w:val="both"/>
      </w:pPr>
      <w:r>
        <w:t xml:space="preserve">направлять в Комитет проектную декларацию в соответствии с </w:t>
      </w:r>
      <w:hyperlink r:id="rId48" w:history="1">
        <w:r>
          <w:rPr>
            <w:color w:val="0000FF"/>
          </w:rPr>
          <w:t>частью 2 статьи 19</w:t>
        </w:r>
      </w:hyperlink>
      <w:r>
        <w:t xml:space="preserve"> Федерального закона от 30 декабря 2004 года N 214-ФЗ;</w:t>
      </w:r>
    </w:p>
    <w:p w:rsidR="007B49DD" w:rsidRDefault="007B49DD">
      <w:pPr>
        <w:pStyle w:val="ConsPlusNormal"/>
        <w:spacing w:before="220"/>
        <w:ind w:firstLine="540"/>
        <w:jc w:val="both"/>
      </w:pPr>
      <w:r>
        <w:t xml:space="preserve">размещать в единой информационной системе жилищного строительства информацию, предусмотренную Федеральным </w:t>
      </w:r>
      <w:hyperlink r:id="rId49" w:history="1">
        <w:r>
          <w:rPr>
            <w:color w:val="0000FF"/>
          </w:rPr>
          <w:t>законом</w:t>
        </w:r>
      </w:hyperlink>
      <w:r>
        <w:t xml:space="preserve"> от 30 декабря 2004 года N 214-ФЗ, а также правоустанавливающие документы на земельный участок, на котором осуществляется строительство (создание) многоквартирного дома и(или) иных объектов недвижимости;</w:t>
      </w:r>
    </w:p>
    <w:p w:rsidR="007B49DD" w:rsidRDefault="007B49DD">
      <w:pPr>
        <w:pStyle w:val="ConsPlusNormal"/>
        <w:spacing w:before="220"/>
        <w:ind w:firstLine="540"/>
        <w:jc w:val="both"/>
      </w:pPr>
      <w:r>
        <w:t xml:space="preserve">вносить в проектную декларацию изменения, предусмотренные </w:t>
      </w:r>
      <w:hyperlink r:id="rId50" w:history="1">
        <w:r>
          <w:rPr>
            <w:color w:val="0000FF"/>
          </w:rPr>
          <w:t>статьей 19</w:t>
        </w:r>
      </w:hyperlink>
      <w:r>
        <w:t xml:space="preserve"> Федерального закона от 30 декабря 2004 года N 214-ФЗ, размещать их в единой информационной системе жилищного строительства и направлять в Комитет в порядке и в сроки, установленные Федеральным </w:t>
      </w:r>
      <w:hyperlink r:id="rId51" w:history="1">
        <w:r>
          <w:rPr>
            <w:color w:val="0000FF"/>
          </w:rPr>
          <w:t>законом</w:t>
        </w:r>
      </w:hyperlink>
      <w:r>
        <w:t xml:space="preserve"> от 30 декабря 2004 года N 214-ФЗ;</w:t>
      </w:r>
    </w:p>
    <w:p w:rsidR="007B49DD" w:rsidRDefault="007B49DD">
      <w:pPr>
        <w:pStyle w:val="ConsPlusNormal"/>
        <w:spacing w:before="220"/>
        <w:ind w:firstLine="540"/>
        <w:jc w:val="both"/>
      </w:pPr>
      <w:r>
        <w:t>ежеквартально представлять в Комитет отчетность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участия в долевом строительстве,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B49DD" w:rsidRDefault="007B49DD">
      <w:pPr>
        <w:pStyle w:val="ConsPlusNormal"/>
        <w:spacing w:before="220"/>
        <w:ind w:firstLine="540"/>
        <w:jc w:val="both"/>
      </w:pPr>
      <w:r>
        <w:t xml:space="preserve">уведомлять Комитет о принятии решения о прекращении полномочий руководителя застройщика, об избрании (назначении) нового руководителя застройщика, об образовании временного единоличного исполнительного органа, а также представлять информацию о соответствии указанных лиц требованиям Федерального </w:t>
      </w:r>
      <w:hyperlink r:id="rId52" w:history="1">
        <w:r>
          <w:rPr>
            <w:color w:val="0000FF"/>
          </w:rPr>
          <w:t>закона</w:t>
        </w:r>
      </w:hyperlink>
      <w:r>
        <w:t xml:space="preserve"> от 30 декабря 2004 года N 214-ФЗ;</w:t>
      </w:r>
    </w:p>
    <w:p w:rsidR="007B49DD" w:rsidRDefault="007B49DD">
      <w:pPr>
        <w:pStyle w:val="ConsPlusNormal"/>
        <w:spacing w:before="220"/>
        <w:ind w:firstLine="540"/>
        <w:jc w:val="both"/>
      </w:pPr>
      <w:r>
        <w:t xml:space="preserve">соблюдать требования, предусмотренные Федеральным </w:t>
      </w:r>
      <w:hyperlink r:id="rId53" w:history="1">
        <w:r>
          <w:rPr>
            <w:color w:val="0000FF"/>
          </w:rPr>
          <w:t>законом</w:t>
        </w:r>
      </w:hyperlink>
      <w:r>
        <w:t xml:space="preserve"> от 30 декабря 2004 года N 214-ФЗ;</w:t>
      </w:r>
    </w:p>
    <w:p w:rsidR="007B49DD" w:rsidRDefault="007B49DD">
      <w:pPr>
        <w:pStyle w:val="ConsPlusNormal"/>
        <w:spacing w:before="220"/>
        <w:ind w:firstLine="540"/>
        <w:jc w:val="both"/>
      </w:pPr>
      <w:r>
        <w:t xml:space="preserve">исполнять обязанности, предусмотренные Федеральным </w:t>
      </w:r>
      <w:hyperlink r:id="rId54" w:history="1">
        <w:r>
          <w:rPr>
            <w:color w:val="0000FF"/>
          </w:rPr>
          <w:t>законом</w:t>
        </w:r>
      </w:hyperlink>
      <w:r>
        <w:t xml:space="preserve"> от 26 декабря 2008 года N 294-ФЗ.</w:t>
      </w:r>
    </w:p>
    <w:p w:rsidR="007B49DD" w:rsidRDefault="007B49DD">
      <w:pPr>
        <w:pStyle w:val="ConsPlusNormal"/>
        <w:spacing w:before="220"/>
        <w:ind w:firstLine="540"/>
        <w:jc w:val="both"/>
      </w:pPr>
      <w:r>
        <w:t>1.7.2. Лица, в отношении которых осуществляются мероприятия по государственному контролю (надзору), вправе:</w:t>
      </w:r>
    </w:p>
    <w:p w:rsidR="007B49DD" w:rsidRDefault="007B49DD">
      <w:pPr>
        <w:pStyle w:val="ConsPlusNormal"/>
        <w:spacing w:before="220"/>
        <w:ind w:firstLine="540"/>
        <w:jc w:val="both"/>
      </w:pPr>
      <w:r>
        <w:lastRenderedPageBreak/>
        <w:t>непосредственно присутствовать при проведении проверки, давать объяснения по вопросам, относящимся к предмету проверки;</w:t>
      </w:r>
    </w:p>
    <w:p w:rsidR="007B49DD" w:rsidRDefault="007B49DD">
      <w:pPr>
        <w:pStyle w:val="ConsPlusNormal"/>
        <w:spacing w:before="220"/>
        <w:ind w:firstLine="540"/>
        <w:jc w:val="both"/>
      </w:pPr>
      <w:r>
        <w:t xml:space="preserve">получать от должностных лиц Комитета информацию, которая относится к предмету проверки и предоставление которой предусмотрено Федеральным </w:t>
      </w:r>
      <w:hyperlink r:id="rId55" w:history="1">
        <w:r>
          <w:rPr>
            <w:color w:val="0000FF"/>
          </w:rPr>
          <w:t>законом</w:t>
        </w:r>
      </w:hyperlink>
      <w:r>
        <w:t xml:space="preserve"> от 26.12.2008 N 294-ФЗ;</w:t>
      </w:r>
    </w:p>
    <w:p w:rsidR="007B49DD" w:rsidRDefault="007B49DD">
      <w:pPr>
        <w:pStyle w:val="ConsPlusNormal"/>
        <w:spacing w:before="220"/>
        <w:ind w:firstLine="540"/>
        <w:jc w:val="both"/>
      </w:pPr>
      <w:r>
        <w:t>знакомиться с документами и(или)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7B49DD" w:rsidRDefault="007B49DD">
      <w:pPr>
        <w:pStyle w:val="ConsPlusNormal"/>
        <w:spacing w:before="220"/>
        <w:ind w:firstLine="540"/>
        <w:jc w:val="both"/>
      </w:pPr>
      <w:r>
        <w:t>представлять документы и(или) информацию, запрашиваемые в рамках межведомственного информационного взаимодействия, в Комитет по собственной инициативе;</w:t>
      </w:r>
    </w:p>
    <w:p w:rsidR="007B49DD" w:rsidRDefault="007B49DD">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7B49DD" w:rsidRDefault="007B49DD">
      <w:pPr>
        <w:pStyle w:val="ConsPlusNormal"/>
        <w:spacing w:before="220"/>
        <w:ind w:firstLine="540"/>
        <w:jc w:val="both"/>
      </w:pPr>
      <w:r>
        <w:t>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и(или) судебном порядке в соответствии с законодательством Российской Федерации;</w:t>
      </w:r>
    </w:p>
    <w:p w:rsidR="007B49DD" w:rsidRDefault="007B49DD">
      <w:pPr>
        <w:pStyle w:val="ConsPlusNormal"/>
        <w:spacing w:before="220"/>
        <w:ind w:firstLine="540"/>
        <w:jc w:val="both"/>
      </w:pPr>
      <w:r>
        <w:t>обращаться в арбитражный суд с заявлением о признании незаконным предписания, вынесенного Комитетом (срок обращения - в течение трех месяцев со дня направления указанного предписания);</w:t>
      </w:r>
    </w:p>
    <w:p w:rsidR="007B49DD" w:rsidRDefault="007B49DD">
      <w:pPr>
        <w:pStyle w:val="ConsPlusNormal"/>
        <w:spacing w:before="220"/>
        <w:ind w:firstLine="540"/>
        <w:jc w:val="both"/>
      </w:pPr>
      <w:r>
        <w:t xml:space="preserve">пользоваться иными правами, предусмотренными Федеральным </w:t>
      </w:r>
      <w:hyperlink r:id="rId56" w:history="1">
        <w:r>
          <w:rPr>
            <w:color w:val="0000FF"/>
          </w:rPr>
          <w:t>законом</w:t>
        </w:r>
      </w:hyperlink>
      <w:r>
        <w:t xml:space="preserve"> от 26 декабря 2008 года N 294-ФЗ и Федеральным </w:t>
      </w:r>
      <w:hyperlink r:id="rId57" w:history="1">
        <w:r>
          <w:rPr>
            <w:color w:val="0000FF"/>
          </w:rPr>
          <w:t>законом</w:t>
        </w:r>
      </w:hyperlink>
      <w:r>
        <w:t xml:space="preserve"> от 30 декабря 2004 года N 214-ФЗ.</w:t>
      </w:r>
    </w:p>
    <w:p w:rsidR="007B49DD" w:rsidRDefault="007B49DD">
      <w:pPr>
        <w:pStyle w:val="ConsPlusNormal"/>
        <w:jc w:val="center"/>
      </w:pPr>
    </w:p>
    <w:p w:rsidR="007B49DD" w:rsidRDefault="007B49DD">
      <w:pPr>
        <w:pStyle w:val="ConsPlusTitle"/>
        <w:jc w:val="center"/>
        <w:outlineLvl w:val="1"/>
      </w:pPr>
      <w:r>
        <w:t>2. Требования к порядку исполнения Государственной функции</w:t>
      </w:r>
    </w:p>
    <w:p w:rsidR="007B49DD" w:rsidRDefault="007B49DD">
      <w:pPr>
        <w:pStyle w:val="ConsPlusNormal"/>
        <w:ind w:firstLine="540"/>
        <w:jc w:val="both"/>
      </w:pPr>
    </w:p>
    <w:p w:rsidR="007B49DD" w:rsidRDefault="007B49DD">
      <w:pPr>
        <w:pStyle w:val="ConsPlusNormal"/>
        <w:ind w:firstLine="540"/>
        <w:jc w:val="both"/>
      </w:pPr>
      <w:r>
        <w:t>2.1. Порядок информирования об исполнении Государственной функции.</w:t>
      </w:r>
    </w:p>
    <w:p w:rsidR="007B49DD" w:rsidRDefault="007B49DD">
      <w:pPr>
        <w:pStyle w:val="ConsPlusNormal"/>
        <w:spacing w:before="220"/>
        <w:ind w:firstLine="540"/>
        <w:jc w:val="both"/>
      </w:pPr>
      <w:bookmarkStart w:id="1" w:name="P135"/>
      <w:bookmarkEnd w:id="1"/>
      <w:r>
        <w:t>2.1.1. Место нахождения Комитета, в том числе его структурного подразделения, ответственного за исполнение Государственной функции: 191124, Санкт-Петербург, площадь Растрелли, дом 2, литер А, график работы: с понедельника по четверг с 9 до 18 часов, в пятницу - с 9 до 17 часов, обеденный перерыв с 13 часов 00 минут до 13 часов 48 минут.</w:t>
      </w:r>
    </w:p>
    <w:p w:rsidR="007B49DD" w:rsidRDefault="007B49DD">
      <w:pPr>
        <w:pStyle w:val="ConsPlusNormal"/>
        <w:spacing w:before="220"/>
        <w:ind w:firstLine="540"/>
        <w:jc w:val="both"/>
      </w:pPr>
      <w:r>
        <w:t>2.1.2. Справочный телефон Комитета (812)539-45-75, факс (812)539-45-74. Адрес электронной почты для приема обращений о получении информации об исполнении государственной функции: komitet_gosstroinadzora_i_gosekspertizy@lenreg.ru. Справочные телефоны отдела: (812)539-45-72 (доб. 7709), (812)539-45-81, (доб. 7715).</w:t>
      </w:r>
    </w:p>
    <w:p w:rsidR="007B49DD" w:rsidRDefault="007B49DD">
      <w:pPr>
        <w:pStyle w:val="ConsPlusNormal"/>
        <w:spacing w:before="220"/>
        <w:ind w:firstLine="540"/>
        <w:jc w:val="both"/>
      </w:pPr>
      <w:r>
        <w:t>2.1.3. Адрес Портала государственных и муниципальных услуг (функций) Ленинградской области в информационно-телекоммуникационной сети "Интернет": www.gu.lenobl.ru.</w:t>
      </w:r>
    </w:p>
    <w:p w:rsidR="007B49DD" w:rsidRDefault="007B49DD">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w:t>
      </w:r>
    </w:p>
    <w:p w:rsidR="007B49DD" w:rsidRDefault="007B49DD">
      <w:pPr>
        <w:pStyle w:val="ConsPlusNormal"/>
        <w:spacing w:before="220"/>
        <w:ind w:firstLine="540"/>
        <w:jc w:val="both"/>
      </w:pPr>
      <w:r>
        <w:lastRenderedPageBreak/>
        <w:t>Адрес официального сайта Комитета в информационно-телекоммуникационной сети "Интернет": www.expert.lenobl.ru (далее - сайт Комитета).</w:t>
      </w:r>
    </w:p>
    <w:p w:rsidR="007B49DD" w:rsidRDefault="007B49DD">
      <w:pPr>
        <w:pStyle w:val="ConsPlusNormal"/>
        <w:spacing w:before="220"/>
        <w:ind w:firstLine="540"/>
        <w:jc w:val="both"/>
      </w:pPr>
      <w:bookmarkStart w:id="2" w:name="P140"/>
      <w:bookmarkEnd w:id="2"/>
      <w:r>
        <w:t>2.1.4. Информирование по вопросам исполнения Государственной функции производится путем опубликования и размещения на официальном сайте Комитета в информационно-телекоммуникационной сети "Интернет" нормативных правовых актов, в том числе настоящего Административного регламента.</w:t>
      </w:r>
    </w:p>
    <w:p w:rsidR="007B49DD" w:rsidRDefault="007B49DD">
      <w:pPr>
        <w:pStyle w:val="ConsPlusNormal"/>
        <w:spacing w:before="220"/>
        <w:ind w:firstLine="540"/>
        <w:jc w:val="both"/>
      </w:pPr>
      <w:r>
        <w:t>Информация по вопросам исполнения Государственной функции может быть получена:</w:t>
      </w:r>
    </w:p>
    <w:p w:rsidR="007B49DD" w:rsidRDefault="007B49DD">
      <w:pPr>
        <w:pStyle w:val="ConsPlusNormal"/>
        <w:spacing w:before="220"/>
        <w:ind w:firstLine="540"/>
        <w:jc w:val="both"/>
      </w:pPr>
      <w:r>
        <w:t>устно - по месту нахождения Комитета в приемные дни по предварительной записи (запись осуществляется по справочному телефону Комитета);</w:t>
      </w:r>
    </w:p>
    <w:p w:rsidR="007B49DD" w:rsidRDefault="007B49DD">
      <w:pPr>
        <w:pStyle w:val="ConsPlusNormal"/>
        <w:spacing w:before="220"/>
        <w:ind w:firstLine="540"/>
        <w:jc w:val="both"/>
      </w:pPr>
      <w:r>
        <w:t>письменно - путем направления почтового отправления по адресу места нахождения Комитета;</w:t>
      </w:r>
    </w:p>
    <w:p w:rsidR="007B49DD" w:rsidRDefault="007B49DD">
      <w:pPr>
        <w:pStyle w:val="ConsPlusNormal"/>
        <w:spacing w:before="220"/>
        <w:ind w:firstLine="540"/>
        <w:jc w:val="both"/>
      </w:pPr>
      <w:r>
        <w:t>на официальном сайте Комитета в информационно-телекоммуникационной сети "Интернет";</w:t>
      </w:r>
    </w:p>
    <w:p w:rsidR="007B49DD" w:rsidRDefault="007B49DD">
      <w:pPr>
        <w:pStyle w:val="ConsPlusNormal"/>
        <w:spacing w:before="220"/>
        <w:ind w:firstLine="540"/>
        <w:jc w:val="both"/>
      </w:pPr>
      <w:r>
        <w:t>на Портале государственных и муниципальных услуг (функций) Ленинградской области;</w:t>
      </w:r>
    </w:p>
    <w:p w:rsidR="007B49DD" w:rsidRDefault="007B49DD">
      <w:pPr>
        <w:pStyle w:val="ConsPlusNormal"/>
        <w:spacing w:before="220"/>
        <w:ind w:firstLine="540"/>
        <w:jc w:val="both"/>
      </w:pPr>
      <w:r>
        <w:t>на Едином портале государственных и муниципальных услуг.</w:t>
      </w:r>
    </w:p>
    <w:p w:rsidR="007B49DD" w:rsidRDefault="007B49DD">
      <w:pPr>
        <w:pStyle w:val="ConsPlusNormal"/>
        <w:spacing w:before="220"/>
        <w:ind w:firstLine="540"/>
        <w:jc w:val="both"/>
      </w:pPr>
      <w:r>
        <w:t>Устное информирование осуществляется при обращении заинтересованных лиц за информацией лично.</w:t>
      </w:r>
    </w:p>
    <w:p w:rsidR="007B49DD" w:rsidRDefault="007B49DD">
      <w:pPr>
        <w:pStyle w:val="ConsPlusNormal"/>
        <w:spacing w:before="220"/>
        <w:ind w:firstLine="540"/>
        <w:jc w:val="both"/>
      </w:pPr>
      <w:r>
        <w:t>Письменное информирование осуществляется путем направления ответов на запросы заинтересованных лиц почтовым отправлением или посредством информационно-телекоммуникационных сетей общего пользования (по факсимильной связи, через информационно-телекоммуникационную сеть "Интернет").</w:t>
      </w:r>
    </w:p>
    <w:p w:rsidR="007B49DD" w:rsidRDefault="007B49DD">
      <w:pPr>
        <w:pStyle w:val="ConsPlusNormal"/>
        <w:spacing w:before="220"/>
        <w:ind w:firstLine="540"/>
        <w:jc w:val="both"/>
      </w:pPr>
      <w:r>
        <w:t>Максимальный срок предоставления ответа на письменный запрос заинтересованных лиц, в том числе срок направления ответа заинтересованному лицу по адресу электронной почты, составляет тридцать календарных дней со дня регистрации письменного запроса заинтересованного лица.</w:t>
      </w:r>
    </w:p>
    <w:p w:rsidR="007B49DD" w:rsidRDefault="007B49DD">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B49DD" w:rsidRDefault="007B49DD">
      <w:pPr>
        <w:pStyle w:val="ConsPlusNormal"/>
        <w:spacing w:before="220"/>
        <w:ind w:firstLine="540"/>
        <w:jc w:val="both"/>
      </w:pPr>
      <w:r>
        <w:t>Поступившие в Комитет письменные запросы заинтересованных лиц регистрируются в день поступления.</w:t>
      </w:r>
    </w:p>
    <w:p w:rsidR="007B49DD" w:rsidRDefault="007B49DD">
      <w:pPr>
        <w:pStyle w:val="ConsPlusNormal"/>
        <w:spacing w:before="220"/>
        <w:ind w:firstLine="540"/>
        <w:jc w:val="both"/>
      </w:pPr>
      <w:r>
        <w:t xml:space="preserve">2.1.5. Текстовая информация, указанная в </w:t>
      </w:r>
      <w:hyperlink w:anchor="P135" w:history="1">
        <w:r>
          <w:rPr>
            <w:color w:val="0000FF"/>
          </w:rPr>
          <w:t>пунктах 2.1.1</w:t>
        </w:r>
      </w:hyperlink>
      <w:r>
        <w:t xml:space="preserve"> - </w:t>
      </w:r>
      <w:hyperlink w:anchor="P140" w:history="1">
        <w:r>
          <w:rPr>
            <w:color w:val="0000FF"/>
          </w:rPr>
          <w:t>2.1.4</w:t>
        </w:r>
      </w:hyperlink>
      <w:r>
        <w:t xml:space="preserve"> настоящего Административного регламента, размещается на стендах в помещениях Комитета.</w:t>
      </w:r>
    </w:p>
    <w:p w:rsidR="007B49DD" w:rsidRDefault="007B49DD">
      <w:pPr>
        <w:pStyle w:val="ConsPlusNormal"/>
        <w:spacing w:before="220"/>
        <w:ind w:firstLine="540"/>
        <w:jc w:val="both"/>
      </w:pPr>
      <w:r>
        <w:t>Копия Административного регламента исполнения Комитетом Государственной функции размещается на официальном сайте Комитета в информационно-телекоммуникационной сети "Интернет", на Портале государственных и муниципальных услуг Ленинградской области.</w:t>
      </w:r>
    </w:p>
    <w:p w:rsidR="007B49DD" w:rsidRDefault="007B49DD">
      <w:pPr>
        <w:pStyle w:val="ConsPlusNormal"/>
        <w:spacing w:before="220"/>
        <w:ind w:firstLine="540"/>
        <w:jc w:val="both"/>
      </w:pPr>
      <w:r>
        <w:t>2.2. Государственная функция исполняется с даты получения Комитетом информации об осуществлении юридическим лицом деятельности, связанной с привлечением денежных средств граждан и юридических лиц для долевого строительства многоквартирных домов и(или) иных объектов недвижимости, до полного исполнения им своих обязательств по всем заключенным договорам участия в долевом строительстве.</w:t>
      </w:r>
    </w:p>
    <w:p w:rsidR="007B49DD" w:rsidRDefault="007B49DD">
      <w:pPr>
        <w:pStyle w:val="ConsPlusNormal"/>
        <w:spacing w:before="220"/>
        <w:ind w:firstLine="540"/>
        <w:jc w:val="both"/>
      </w:pPr>
      <w:r>
        <w:lastRenderedPageBreak/>
        <w:t>2.3. Перечень оснований для приостановления исполнения государственной функции и(или) прекращения исполнения государственной функции в соответствии с действующим законодательством.</w:t>
      </w:r>
    </w:p>
    <w:p w:rsidR="007B49DD" w:rsidRDefault="007B49DD">
      <w:pPr>
        <w:pStyle w:val="ConsPlusNormal"/>
        <w:spacing w:before="220"/>
        <w:ind w:firstLine="540"/>
        <w:jc w:val="both"/>
      </w:pPr>
      <w:r>
        <w:t>2.3.1. Основания и сроки приостановления исполнения Государственной функции действующим законодательством не предусмотрены.</w:t>
      </w:r>
    </w:p>
    <w:p w:rsidR="007B49DD" w:rsidRDefault="007B49DD">
      <w:pPr>
        <w:pStyle w:val="ConsPlusNormal"/>
        <w:spacing w:before="220"/>
        <w:ind w:firstLine="540"/>
        <w:jc w:val="both"/>
      </w:pPr>
      <w:r>
        <w:t>2.3.2. Основания для прекращения исполнения государственной функции действующим законодательством не предусмотрены.</w:t>
      </w:r>
    </w:p>
    <w:p w:rsidR="007B49DD" w:rsidRDefault="007B49DD">
      <w:pPr>
        <w:pStyle w:val="ConsPlusNormal"/>
        <w:jc w:val="center"/>
      </w:pPr>
    </w:p>
    <w:p w:rsidR="007B49DD" w:rsidRDefault="007B49DD">
      <w:pPr>
        <w:pStyle w:val="ConsPlusTitle"/>
        <w:jc w:val="center"/>
        <w:outlineLvl w:val="1"/>
      </w:pPr>
      <w:r>
        <w:t>3. Состав, последовательность и сроки выполнения</w:t>
      </w:r>
    </w:p>
    <w:p w:rsidR="007B49DD" w:rsidRDefault="007B49DD">
      <w:pPr>
        <w:pStyle w:val="ConsPlusTitle"/>
        <w:jc w:val="center"/>
      </w:pPr>
      <w:r>
        <w:t>административных процедур, требования к порядку</w:t>
      </w:r>
    </w:p>
    <w:p w:rsidR="007B49DD" w:rsidRDefault="007B49DD">
      <w:pPr>
        <w:pStyle w:val="ConsPlusTitle"/>
        <w:jc w:val="center"/>
      </w:pPr>
      <w:r>
        <w:t>их выполнения, в том числе особенности выполнения</w:t>
      </w:r>
    </w:p>
    <w:p w:rsidR="007B49DD" w:rsidRDefault="007B49DD">
      <w:pPr>
        <w:pStyle w:val="ConsPlusTitle"/>
        <w:jc w:val="center"/>
      </w:pPr>
      <w:r>
        <w:t>административных процедур в электронной форме</w:t>
      </w:r>
    </w:p>
    <w:p w:rsidR="007B49DD" w:rsidRDefault="007B49DD">
      <w:pPr>
        <w:pStyle w:val="ConsPlusNormal"/>
        <w:ind w:firstLine="540"/>
        <w:jc w:val="both"/>
      </w:pPr>
    </w:p>
    <w:p w:rsidR="007B49DD" w:rsidRDefault="007B49DD">
      <w:pPr>
        <w:pStyle w:val="ConsPlusNormal"/>
        <w:ind w:firstLine="540"/>
        <w:jc w:val="both"/>
      </w:pPr>
      <w:r>
        <w:t>Исчерпывающий перечень административных процедур, выполняемых Комитетом при исполнении Государственной функции:</w:t>
      </w:r>
    </w:p>
    <w:p w:rsidR="007B49DD" w:rsidRDefault="007B49DD">
      <w:pPr>
        <w:pStyle w:val="ConsPlusNormal"/>
        <w:spacing w:before="220"/>
        <w:ind w:firstLine="540"/>
        <w:jc w:val="both"/>
      </w:pPr>
      <w:r>
        <w:t>а) проведение внеплановых проверок;</w:t>
      </w:r>
    </w:p>
    <w:p w:rsidR="007B49DD" w:rsidRDefault="007B49DD">
      <w:pPr>
        <w:pStyle w:val="ConsPlusNormal"/>
        <w:spacing w:before="220"/>
        <w:ind w:firstLine="540"/>
        <w:jc w:val="both"/>
      </w:pPr>
      <w:r>
        <w:t>б) проведение мероприятий по профилактике нарушений обязательных требований;</w:t>
      </w:r>
    </w:p>
    <w:p w:rsidR="007B49DD" w:rsidRDefault="007B49DD">
      <w:pPr>
        <w:pStyle w:val="ConsPlusNormal"/>
        <w:spacing w:before="220"/>
        <w:ind w:firstLine="540"/>
        <w:jc w:val="both"/>
      </w:pPr>
      <w:r>
        <w:t>в) проведение мероприятий по контролю, осуществляемых без взаимодействия с юридическими лицами;</w:t>
      </w:r>
    </w:p>
    <w:p w:rsidR="007B49DD" w:rsidRDefault="007B49DD">
      <w:pPr>
        <w:pStyle w:val="ConsPlusNormal"/>
        <w:spacing w:before="220"/>
        <w:ind w:firstLine="540"/>
        <w:jc w:val="both"/>
      </w:pPr>
      <w:r>
        <w:t>г) принятие предусмотренных законодательством Российской Федерации мер по пресечению и(или) устранению последствий выявленных нарушений юридическими лицами;</w:t>
      </w:r>
    </w:p>
    <w:p w:rsidR="007B49DD" w:rsidRDefault="007B49DD">
      <w:pPr>
        <w:pStyle w:val="ConsPlusNormal"/>
        <w:spacing w:before="220"/>
        <w:ind w:firstLine="540"/>
        <w:jc w:val="both"/>
      </w:pPr>
      <w:bookmarkStart w:id="3" w:name="P169"/>
      <w:bookmarkEnd w:id="3"/>
      <w:r>
        <w:t>д) систематическое наблюдение за исполнением требований положений законодательства Российской Федерации о долевом строительстве многоквартирных домов и(или) иных объектов недвижимости на территории Ленинградской области;</w:t>
      </w:r>
    </w:p>
    <w:p w:rsidR="007B49DD" w:rsidRDefault="007B49DD">
      <w:pPr>
        <w:pStyle w:val="ConsPlusNormal"/>
        <w:spacing w:before="220"/>
        <w:ind w:firstLine="540"/>
        <w:jc w:val="both"/>
      </w:pPr>
      <w:bookmarkStart w:id="4" w:name="P170"/>
      <w:bookmarkEnd w:id="4"/>
      <w:r>
        <w:t xml:space="preserve">е) принятие мер, необходимых для привлечения лиц, привлекающих денежные средства участников строительства (их должностных лиц), к ответственности, установленной Федеральным </w:t>
      </w:r>
      <w:hyperlink r:id="rId58" w:history="1">
        <w:r>
          <w:rPr>
            <w:color w:val="0000FF"/>
          </w:rPr>
          <w:t>законом</w:t>
        </w:r>
      </w:hyperlink>
      <w:r>
        <w:t xml:space="preserve"> от 30 декабря 2004 года N 214-ФЗ и законодательством Российской Федерации.</w:t>
      </w:r>
    </w:p>
    <w:p w:rsidR="007B49DD" w:rsidRDefault="007B49DD">
      <w:pPr>
        <w:pStyle w:val="ConsPlusNormal"/>
        <w:spacing w:before="220"/>
        <w:ind w:firstLine="540"/>
        <w:jc w:val="both"/>
      </w:pPr>
      <w:r>
        <w:t>Общий срок (продолжительность) проведения внеплановой проверки не может превышать двадцати рабочих дней.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проверку, срок проведения проверки может быть продлен, но не более чем на двадцать рабочих дней.</w:t>
      </w:r>
    </w:p>
    <w:p w:rsidR="007B49DD" w:rsidRDefault="007B49DD">
      <w:pPr>
        <w:pStyle w:val="ConsPlusNormal"/>
        <w:spacing w:before="220"/>
        <w:ind w:firstLine="540"/>
        <w:jc w:val="both"/>
      </w:pPr>
      <w:r>
        <w:t>Проведение мероприятий по профилактике нарушений обязательных требований осуществляется в течение года в соответствии с ежегодной программой профилактики нарушений.</w:t>
      </w:r>
    </w:p>
    <w:p w:rsidR="007B49DD" w:rsidRDefault="007B49DD">
      <w:pPr>
        <w:pStyle w:val="ConsPlusNormal"/>
        <w:spacing w:before="220"/>
        <w:ind w:firstLine="540"/>
        <w:jc w:val="both"/>
      </w:pPr>
      <w:r>
        <w:t xml:space="preserve">Проведение мероприятий по контролю, осуществляемых без взаимодействия с юридическими лицами, систематическое наблюдение за исполнением требований положений законодательства Российской Федерации о долевом строительстве многоквартирных домов и(или) иных объектов недвижимости на территории Ленинградской области осуществляются в сроки, определенные заданием на проведение таких мероприятий, утверждаемым </w:t>
      </w:r>
      <w:r>
        <w:lastRenderedPageBreak/>
        <w:t>председателем Комитета или заместителем председателя Комитета.</w:t>
      </w:r>
    </w:p>
    <w:p w:rsidR="007B49DD" w:rsidRDefault="007B49DD">
      <w:pPr>
        <w:pStyle w:val="ConsPlusNormal"/>
        <w:spacing w:before="220"/>
        <w:ind w:firstLine="540"/>
        <w:jc w:val="both"/>
      </w:pPr>
      <w:r>
        <w:t xml:space="preserve">Принятие мер, необходимых для привлечения лиц, привлекающих денежные средства участников строительства (их должностных лиц), к ответственности, установленной Федеральным </w:t>
      </w:r>
      <w:hyperlink r:id="rId59" w:history="1">
        <w:r>
          <w:rPr>
            <w:color w:val="0000FF"/>
          </w:rPr>
          <w:t>законом</w:t>
        </w:r>
      </w:hyperlink>
      <w:r>
        <w:t xml:space="preserve"> от 30 декабря 2004 года N 214-ФЗ и законодательством Российской Федерации, осуществляется в сроки, установленные </w:t>
      </w:r>
      <w:hyperlink r:id="rId60" w:history="1">
        <w:r>
          <w:rPr>
            <w:color w:val="0000FF"/>
          </w:rPr>
          <w:t>Кодексом</w:t>
        </w:r>
      </w:hyperlink>
      <w:r>
        <w:t xml:space="preserve"> Российской Федерации об административных правонарушениях.</w:t>
      </w:r>
    </w:p>
    <w:p w:rsidR="007B49DD" w:rsidRDefault="007B49DD">
      <w:pPr>
        <w:pStyle w:val="ConsPlusNormal"/>
        <w:ind w:firstLine="540"/>
        <w:jc w:val="both"/>
      </w:pPr>
    </w:p>
    <w:p w:rsidR="007B49DD" w:rsidRDefault="007B49DD">
      <w:pPr>
        <w:pStyle w:val="ConsPlusTitle"/>
        <w:jc w:val="center"/>
        <w:outlineLvl w:val="2"/>
      </w:pPr>
      <w:r>
        <w:t>3.1. Проведение внеплановой проверки</w:t>
      </w:r>
    </w:p>
    <w:p w:rsidR="007B49DD" w:rsidRDefault="007B49DD">
      <w:pPr>
        <w:pStyle w:val="ConsPlusNormal"/>
        <w:ind w:firstLine="540"/>
        <w:jc w:val="both"/>
      </w:pPr>
    </w:p>
    <w:p w:rsidR="007B49DD" w:rsidRDefault="007B49DD">
      <w:pPr>
        <w:pStyle w:val="ConsPlusNormal"/>
        <w:ind w:firstLine="540"/>
        <w:jc w:val="both"/>
      </w:pPr>
      <w:bookmarkStart w:id="5" w:name="P178"/>
      <w:bookmarkEnd w:id="5"/>
      <w:r>
        <w:t>3.1.1. Основанием для начала выполнения административной процедуры является:</w:t>
      </w:r>
    </w:p>
    <w:p w:rsidR="007B49DD" w:rsidRDefault="007B49DD">
      <w:pPr>
        <w:pStyle w:val="ConsPlusNormal"/>
        <w:spacing w:before="220"/>
        <w:ind w:firstLine="540"/>
        <w:jc w:val="both"/>
      </w:pPr>
      <w:bookmarkStart w:id="6" w:name="P179"/>
      <w:bookmarkEnd w:id="6"/>
      <w:r>
        <w:t xml:space="preserve">а) истечение срока исполнения лицом, привлекающим денежные средства граждан для строительства многоквартирных домов и(или) иных объектов недвижимости, выданного Комитетом предписания об устранении нарушения требований Федерального </w:t>
      </w:r>
      <w:hyperlink r:id="rId61" w:history="1">
        <w:r>
          <w:rPr>
            <w:color w:val="0000FF"/>
          </w:rPr>
          <w:t>закона</w:t>
        </w:r>
      </w:hyperlink>
      <w:r>
        <w:t xml:space="preserve"> от 30 декабря 2004 года N 214-ФЗ, а также иных требований по вопросам привлечения денежных средств граждан для строительства многоквартирных домов и(или)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(далее - предписание), если до истечения такого срока лицом, привлекающим денежные средства граждан для строительства многоквартирных домов и(или) иных объектов недвижимости, не были устранены указанные в предписании нарушения;</w:t>
      </w:r>
    </w:p>
    <w:p w:rsidR="007B49DD" w:rsidRDefault="007B49DD">
      <w:pPr>
        <w:pStyle w:val="ConsPlusNormal"/>
        <w:spacing w:before="220"/>
        <w:ind w:firstLine="540"/>
        <w:jc w:val="both"/>
      </w:pPr>
      <w:bookmarkStart w:id="7" w:name="P180"/>
      <w:bookmarkEnd w:id="7"/>
      <w:r>
        <w:t>б)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бухгалтерской отчетности (в том числе годовой), составленной в соответствии с требованиями законодательства Российской Федерации (далее - ежеквартальная отчетность застройщика), и(или)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и(или) иных объектов недвижимости;</w:t>
      </w:r>
    </w:p>
    <w:p w:rsidR="007B49DD" w:rsidRDefault="007B49DD">
      <w:pPr>
        <w:pStyle w:val="ConsPlusNormal"/>
        <w:spacing w:before="220"/>
        <w:ind w:firstLine="540"/>
        <w:jc w:val="both"/>
      </w:pPr>
      <w:bookmarkStart w:id="8" w:name="P181"/>
      <w:bookmarkEnd w:id="8"/>
      <w:r>
        <w:t xml:space="preserve">в) поступление письменных обращений и заявлений граждан, в том числе индивидуальных предпринимателей, юридических лиц (за исключением обращений и заявлений, не позволяющих установить лицо, обратившееся в Комитет), обращений и заявлений, направленных в форме электронных документов (при условии, что они были направлены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информации от органов государственной власти, органов местного самоуправления, указанной в </w:t>
      </w:r>
      <w:hyperlink r:id="rId62" w:history="1">
        <w:r>
          <w:rPr>
            <w:color w:val="0000FF"/>
          </w:rPr>
          <w:t>части 1 статьи 23.2</w:t>
        </w:r>
      </w:hyperlink>
      <w:r>
        <w:t xml:space="preserve"> Федерального закона от 30 декабря 2004 года N 214-ФЗ, некоммерческой организации, из средств массовой информации, информационно-телекоммуникационной сети "Интернет" о фактах нарушений требований законодательства об участии в долевом строительстве;</w:t>
      </w:r>
    </w:p>
    <w:p w:rsidR="007B49DD" w:rsidRDefault="007B49DD">
      <w:pPr>
        <w:pStyle w:val="ConsPlusNormal"/>
        <w:spacing w:before="220"/>
        <w:ind w:firstLine="540"/>
        <w:jc w:val="both"/>
      </w:pPr>
      <w:bookmarkStart w:id="9" w:name="P182"/>
      <w:bookmarkEnd w:id="9"/>
      <w:r>
        <w:t>г) отклонение застройщика от примерного графика реализации проекта строительства на шесть и более месяцев;</w:t>
      </w:r>
    </w:p>
    <w:p w:rsidR="007B49DD" w:rsidRDefault="007B49DD">
      <w:pPr>
        <w:pStyle w:val="ConsPlusNormal"/>
        <w:spacing w:before="220"/>
        <w:ind w:firstLine="540"/>
        <w:jc w:val="both"/>
      </w:pPr>
      <w:bookmarkStart w:id="10" w:name="P183"/>
      <w:bookmarkEnd w:id="10"/>
      <w:r>
        <w:t>д) издание распоряжения Комитета о проведении проверки в соответствии с поручением Президента Российской Федерации или Правительства Российской Федерации либо Правительства Ленинградской области в случае выявления нарушений обязательных требований законодательства об участии в долевом строительстве;</w:t>
      </w:r>
    </w:p>
    <w:p w:rsidR="007B49DD" w:rsidRDefault="007B49DD">
      <w:pPr>
        <w:pStyle w:val="ConsPlusNormal"/>
        <w:spacing w:before="220"/>
        <w:ind w:firstLine="540"/>
        <w:jc w:val="both"/>
      </w:pPr>
      <w:bookmarkStart w:id="11" w:name="P184"/>
      <w:bookmarkEnd w:id="11"/>
      <w:r>
        <w:lastRenderedPageBreak/>
        <w:t>е)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49DD" w:rsidRDefault="007B49DD">
      <w:pPr>
        <w:pStyle w:val="ConsPlusNormal"/>
        <w:spacing w:before="220"/>
        <w:ind w:firstLine="540"/>
        <w:jc w:val="both"/>
      </w:pPr>
      <w:bookmarkStart w:id="12" w:name="P185"/>
      <w:bookmarkEnd w:id="12"/>
      <w:r>
        <w:t xml:space="preserve">ж) поступление в Комитет уведомления уполномоченного банка, предусмотренного </w:t>
      </w:r>
      <w:hyperlink r:id="rId63" w:history="1">
        <w:r>
          <w:rPr>
            <w:color w:val="0000FF"/>
          </w:rPr>
          <w:t>частью 4 статьи 18.2</w:t>
        </w:r>
      </w:hyperlink>
      <w:r>
        <w:t xml:space="preserve"> Федерального закона от 30 декабря 2004 года N 214-ФЗ.</w:t>
      </w:r>
    </w:p>
    <w:p w:rsidR="007B49DD" w:rsidRDefault="007B49DD">
      <w:pPr>
        <w:pStyle w:val="ConsPlusNormal"/>
        <w:spacing w:before="220"/>
        <w:ind w:firstLine="540"/>
        <w:jc w:val="both"/>
      </w:pPr>
      <w:r>
        <w:t xml:space="preserve">При рассмотрении обращений и заявлений, информации о фактах, указанных в </w:t>
      </w:r>
      <w:hyperlink w:anchor="P178" w:history="1">
        <w:r>
          <w:rPr>
            <w:color w:val="0000FF"/>
          </w:rPr>
          <w:t>пункте 3.1.1</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7B49DD" w:rsidRDefault="007B49DD">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78" w:history="1">
        <w:r>
          <w:rPr>
            <w:color w:val="0000FF"/>
          </w:rPr>
          <w:t>пункте 3.1.1</w:t>
        </w:r>
      </w:hyperlink>
      <w:r>
        <w:t xml:space="preserve"> настоящего Административного регламента, уполномоченными должностными лицами отдела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органа государственного контроля (надзора),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требований органов государственного контроля (надзора). В рамках предварительной проверки у юридического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49DD" w:rsidRDefault="007B49DD">
      <w:pPr>
        <w:pStyle w:val="ConsPlusNormal"/>
        <w:spacing w:before="220"/>
        <w:ind w:firstLine="540"/>
        <w:jc w:val="both"/>
      </w:pPr>
      <w:r>
        <w:t>3.1.2. В состав административной процедуры входят следующие административные действия:</w:t>
      </w:r>
    </w:p>
    <w:p w:rsidR="007B49DD" w:rsidRDefault="007B49DD">
      <w:pPr>
        <w:pStyle w:val="ConsPlusNormal"/>
        <w:spacing w:before="220"/>
        <w:ind w:firstLine="540"/>
        <w:jc w:val="both"/>
      </w:pPr>
      <w:bookmarkStart w:id="13" w:name="P189"/>
      <w:bookmarkEnd w:id="13"/>
      <w:r>
        <w:t xml:space="preserve">а) прием и регистрация в соответствии с правилами делопроизводства поступивших в Комитет документов, являющихся основанием для начала административной процедуры в случаях, указанных в </w:t>
      </w:r>
      <w:hyperlink w:anchor="P181" w:history="1">
        <w:r>
          <w:rPr>
            <w:color w:val="0000FF"/>
          </w:rPr>
          <w:t>подпунктах "в"</w:t>
        </w:r>
      </w:hyperlink>
      <w:r>
        <w:t xml:space="preserve">, </w:t>
      </w:r>
      <w:hyperlink w:anchor="P183" w:history="1">
        <w:r>
          <w:rPr>
            <w:color w:val="0000FF"/>
          </w:rPr>
          <w:t>"д"</w:t>
        </w:r>
      </w:hyperlink>
      <w:r>
        <w:t xml:space="preserve">, </w:t>
      </w:r>
      <w:hyperlink w:anchor="P184" w:history="1">
        <w:r>
          <w:rPr>
            <w:color w:val="0000FF"/>
          </w:rPr>
          <w:t>"е"</w:t>
        </w:r>
      </w:hyperlink>
      <w:r>
        <w:t xml:space="preserve">, </w:t>
      </w:r>
      <w:hyperlink w:anchor="P185" w:history="1">
        <w:r>
          <w:rPr>
            <w:color w:val="0000FF"/>
          </w:rPr>
          <w:t>"ж" пункта 3.1.1</w:t>
        </w:r>
      </w:hyperlink>
      <w:r>
        <w:t xml:space="preserve"> настоящего Административного регламента;</w:t>
      </w:r>
    </w:p>
    <w:p w:rsidR="007B49DD" w:rsidRDefault="007B49DD">
      <w:pPr>
        <w:pStyle w:val="ConsPlusNormal"/>
        <w:spacing w:before="220"/>
        <w:ind w:firstLine="540"/>
        <w:jc w:val="both"/>
      </w:pPr>
      <w:bookmarkStart w:id="14" w:name="P190"/>
      <w:bookmarkEnd w:id="14"/>
      <w:r>
        <w:t xml:space="preserve">б) определение должностных лиц, уполномоченных на проведение проверки, путем издания </w:t>
      </w:r>
      <w:hyperlink w:anchor="P530" w:history="1">
        <w:r>
          <w:rPr>
            <w:color w:val="0000FF"/>
          </w:rPr>
          <w:t>распоряжения</w:t>
        </w:r>
      </w:hyperlink>
      <w:r>
        <w:t xml:space="preserve"> о проведении внеплановой проверки по форме согласно приложению 1 к настоящему Административному регламенту;</w:t>
      </w:r>
    </w:p>
    <w:p w:rsidR="007B49DD" w:rsidRDefault="007B49DD">
      <w:pPr>
        <w:pStyle w:val="ConsPlusNormal"/>
        <w:spacing w:before="220"/>
        <w:ind w:firstLine="540"/>
        <w:jc w:val="both"/>
      </w:pPr>
      <w:bookmarkStart w:id="15" w:name="P191"/>
      <w:bookmarkEnd w:id="15"/>
      <w:r>
        <w:t xml:space="preserve">в) уведомление лица, в отношении которого проводится проверка, за исключением случаев, предусмотренных </w:t>
      </w:r>
      <w:hyperlink w:anchor="P179" w:history="1">
        <w:r>
          <w:rPr>
            <w:color w:val="0000FF"/>
          </w:rPr>
          <w:t>подпунктами "а"</w:t>
        </w:r>
      </w:hyperlink>
      <w:r>
        <w:t xml:space="preserve">, </w:t>
      </w:r>
      <w:hyperlink w:anchor="P180" w:history="1">
        <w:r>
          <w:rPr>
            <w:color w:val="0000FF"/>
          </w:rPr>
          <w:t>"б"</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4" w:history="1">
        <w:r>
          <w:rPr>
            <w:color w:val="0000FF"/>
          </w:rPr>
          <w:t>"е" пункта 3.1.1</w:t>
        </w:r>
      </w:hyperlink>
      <w:r>
        <w:t xml:space="preserve"> настоящего Административного регламента, путем направления копии распоряжения о проведении внеплановой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должностного лица, подписавшего распоряжение о проведении внеплановой проверки, и направленного по адресу электронной почты юридического лица, если такой адрес содержится в Едином государственном реестре юридических лиц либо ранее был представлен в Комитет юридическим лицом, либо иным доступным способом;</w:t>
      </w:r>
    </w:p>
    <w:p w:rsidR="007B49DD" w:rsidRDefault="007B49DD">
      <w:pPr>
        <w:pStyle w:val="ConsPlusNormal"/>
        <w:spacing w:before="220"/>
        <w:ind w:firstLine="540"/>
        <w:jc w:val="both"/>
      </w:pPr>
      <w:bookmarkStart w:id="16" w:name="P192"/>
      <w:bookmarkEnd w:id="16"/>
      <w:r>
        <w:t xml:space="preserve">г) извещение прокуратуры Ленинградской области о проведении внеплановой выездной проверки по основаниям, указанным в </w:t>
      </w:r>
      <w:hyperlink w:anchor="P179" w:history="1">
        <w:r>
          <w:rPr>
            <w:color w:val="0000FF"/>
          </w:rPr>
          <w:t>подпунктах "а"</w:t>
        </w:r>
      </w:hyperlink>
      <w:r>
        <w:t xml:space="preserve">, </w:t>
      </w:r>
      <w:hyperlink w:anchor="P180" w:history="1">
        <w:r>
          <w:rPr>
            <w:color w:val="0000FF"/>
          </w:rPr>
          <w:t>"б"</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4" w:history="1">
        <w:r>
          <w:rPr>
            <w:color w:val="0000FF"/>
          </w:rPr>
          <w:t>"е" пункта 3.1.1</w:t>
        </w:r>
      </w:hyperlink>
      <w:r>
        <w:t xml:space="preserve"> настоящего Административного регламента (в случае проведения такой проверки незамедлительно), в порядке, установленном </w:t>
      </w:r>
      <w:hyperlink r:id="rId64" w:history="1">
        <w:r>
          <w:rPr>
            <w:color w:val="0000FF"/>
          </w:rPr>
          <w:t>частью 12 статьи 10</w:t>
        </w:r>
      </w:hyperlink>
      <w:r>
        <w:t xml:space="preserve"> Федерального закона от 26 декабря 2008 года N </w:t>
      </w:r>
      <w:r>
        <w:lastRenderedPageBreak/>
        <w:t>294-ФЗ;</w:t>
      </w:r>
    </w:p>
    <w:p w:rsidR="007B49DD" w:rsidRDefault="007B49DD">
      <w:pPr>
        <w:pStyle w:val="ConsPlusNormal"/>
        <w:spacing w:before="220"/>
        <w:ind w:firstLine="540"/>
        <w:jc w:val="both"/>
      </w:pPr>
      <w:bookmarkStart w:id="17" w:name="P193"/>
      <w:bookmarkEnd w:id="17"/>
      <w:r>
        <w:t>д) проведение выездной и(или) документарной проверки соблюдения лицами, привлекающими денежные средства граждан для строительства, обязательных требований, установленных законодательством об участии в долевом строительстве.</w:t>
      </w:r>
    </w:p>
    <w:p w:rsidR="007B49DD" w:rsidRDefault="007B49DD">
      <w:pPr>
        <w:pStyle w:val="ConsPlusNormal"/>
        <w:spacing w:before="220"/>
        <w:ind w:firstLine="540"/>
        <w:jc w:val="both"/>
      </w:pPr>
      <w:r>
        <w:t xml:space="preserve">3.1.3. Административное действие, предусмотренное </w:t>
      </w:r>
      <w:hyperlink w:anchor="P189" w:history="1">
        <w:r>
          <w:rPr>
            <w:color w:val="0000FF"/>
          </w:rPr>
          <w:t>подпунктом "а" пункта 3.1.2</w:t>
        </w:r>
      </w:hyperlink>
      <w:r>
        <w:t xml:space="preserve"> настоящего Административного регламента, выполняется в сроки, установленные </w:t>
      </w:r>
      <w:hyperlink r:id="rId65"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13.02.2018 N 4-пг.</w:t>
      </w:r>
    </w:p>
    <w:p w:rsidR="007B49DD" w:rsidRDefault="007B49DD">
      <w:pPr>
        <w:pStyle w:val="ConsPlusNormal"/>
        <w:spacing w:before="220"/>
        <w:ind w:firstLine="540"/>
        <w:jc w:val="both"/>
      </w:pPr>
      <w:r>
        <w:t xml:space="preserve">Административное действие, предусмотренное </w:t>
      </w:r>
      <w:hyperlink w:anchor="P190" w:history="1">
        <w:r>
          <w:rPr>
            <w:color w:val="0000FF"/>
          </w:rPr>
          <w:t>подпунктом "б" пункта 3.1.2</w:t>
        </w:r>
      </w:hyperlink>
      <w:r>
        <w:t xml:space="preserve"> настоящего Административного регламента, выполняется:</w:t>
      </w:r>
    </w:p>
    <w:p w:rsidR="007B49DD" w:rsidRDefault="007B49DD">
      <w:pPr>
        <w:pStyle w:val="ConsPlusNormal"/>
        <w:spacing w:before="220"/>
        <w:ind w:firstLine="540"/>
        <w:jc w:val="both"/>
      </w:pPr>
      <w:r>
        <w:t xml:space="preserve">в случае, указанном в </w:t>
      </w:r>
      <w:hyperlink w:anchor="P179" w:history="1">
        <w:r>
          <w:rPr>
            <w:color w:val="0000FF"/>
          </w:rPr>
          <w:t>подпункте "а" пункта 3.1.1</w:t>
        </w:r>
      </w:hyperlink>
      <w:r>
        <w:t xml:space="preserve"> настоящего Административного регламента, - не позднее десяти рабочих дней с даты истечения срока исполнения предписания;</w:t>
      </w:r>
    </w:p>
    <w:p w:rsidR="007B49DD" w:rsidRDefault="007B49DD">
      <w:pPr>
        <w:pStyle w:val="ConsPlusNormal"/>
        <w:spacing w:before="220"/>
        <w:ind w:firstLine="540"/>
        <w:jc w:val="both"/>
      </w:pPr>
      <w:r>
        <w:t xml:space="preserve">в случае, указанном в </w:t>
      </w:r>
      <w:hyperlink w:anchor="P180" w:history="1">
        <w:r>
          <w:rPr>
            <w:color w:val="0000FF"/>
          </w:rPr>
          <w:t>подпункте "б" пункта 3.1.1</w:t>
        </w:r>
      </w:hyperlink>
      <w:r>
        <w:t xml:space="preserve"> настоящего Административного регламента, - не позднее десяти рабочих дней с даты подготовки заключения о результатах анализа ежеквартальной отчетности застройщика;</w:t>
      </w:r>
    </w:p>
    <w:p w:rsidR="007B49DD" w:rsidRDefault="007B49DD">
      <w:pPr>
        <w:pStyle w:val="ConsPlusNormal"/>
        <w:spacing w:before="220"/>
        <w:ind w:firstLine="540"/>
        <w:jc w:val="both"/>
      </w:pPr>
      <w:r>
        <w:t xml:space="preserve">в случае, указанном в </w:t>
      </w:r>
      <w:hyperlink w:anchor="P181" w:history="1">
        <w:r>
          <w:rPr>
            <w:color w:val="0000FF"/>
          </w:rPr>
          <w:t>подпункте "в" пункта 3.1.1</w:t>
        </w:r>
      </w:hyperlink>
      <w:r>
        <w:t xml:space="preserve"> настоящего Административного регламента, - не позднее десяти рабочих дней с даты регистрации в Комитете соответствующих обращения (заявления) или информации;</w:t>
      </w:r>
    </w:p>
    <w:p w:rsidR="007B49DD" w:rsidRDefault="007B49DD">
      <w:pPr>
        <w:pStyle w:val="ConsPlusNormal"/>
        <w:spacing w:before="220"/>
        <w:ind w:firstLine="540"/>
        <w:jc w:val="both"/>
      </w:pPr>
      <w:r>
        <w:t xml:space="preserve">в случае, указанном в </w:t>
      </w:r>
      <w:hyperlink w:anchor="P182" w:history="1">
        <w:r>
          <w:rPr>
            <w:color w:val="0000FF"/>
          </w:rPr>
          <w:t>подпункте "г" пункта 3.1.1</w:t>
        </w:r>
      </w:hyperlink>
      <w:r>
        <w:t xml:space="preserve"> настоящего Административного регламента, - не позднее десяти рабочих дней со дня выявления отклонения застройщика от примерного графика реализации проекта строительства на шесть и более месяцев;</w:t>
      </w:r>
    </w:p>
    <w:p w:rsidR="007B49DD" w:rsidRDefault="007B49DD">
      <w:pPr>
        <w:pStyle w:val="ConsPlusNormal"/>
        <w:spacing w:before="220"/>
        <w:ind w:firstLine="540"/>
        <w:jc w:val="both"/>
      </w:pPr>
      <w:r>
        <w:t xml:space="preserve">в случае, указанном в </w:t>
      </w:r>
      <w:hyperlink w:anchor="P183" w:history="1">
        <w:r>
          <w:rPr>
            <w:color w:val="0000FF"/>
          </w:rPr>
          <w:t>подпункте "д" пункта 3.1.1</w:t>
        </w:r>
      </w:hyperlink>
      <w:r>
        <w:t xml:space="preserve"> настоящего Административного регламента, - не позднее трех рабочих дней со дня регистрации в Комитете соответствующих поручений Президента Российской Федерации или Правительства Российской Федерации либо Правительства Ленинградской области или в срок, указанный в поручении;</w:t>
      </w:r>
    </w:p>
    <w:p w:rsidR="007B49DD" w:rsidRDefault="007B49DD">
      <w:pPr>
        <w:pStyle w:val="ConsPlusNormal"/>
        <w:spacing w:before="220"/>
        <w:ind w:firstLine="540"/>
        <w:jc w:val="both"/>
      </w:pPr>
      <w:r>
        <w:t xml:space="preserve">в случае, указанном в </w:t>
      </w:r>
      <w:hyperlink w:anchor="P184" w:history="1">
        <w:r>
          <w:rPr>
            <w:color w:val="0000FF"/>
          </w:rPr>
          <w:t>подпункте "е" пункта 3.1.1</w:t>
        </w:r>
      </w:hyperlink>
      <w:r>
        <w:t xml:space="preserve"> настоящего Административного регламента, - в срок, установленный требованием прокурора, или в срок не позднее семи рабочих дней со дня регистрации в Комитете указанного требования, если соответствующий срок им не установлен;</w:t>
      </w:r>
    </w:p>
    <w:p w:rsidR="007B49DD" w:rsidRDefault="007B49DD">
      <w:pPr>
        <w:pStyle w:val="ConsPlusNormal"/>
        <w:spacing w:before="220"/>
        <w:ind w:firstLine="540"/>
        <w:jc w:val="both"/>
      </w:pPr>
      <w:r>
        <w:t xml:space="preserve">в случае, указанном в </w:t>
      </w:r>
      <w:hyperlink w:anchor="P185" w:history="1">
        <w:r>
          <w:rPr>
            <w:color w:val="0000FF"/>
          </w:rPr>
          <w:t>подпункте "ж" пункта 3.1.1</w:t>
        </w:r>
      </w:hyperlink>
      <w:r>
        <w:t xml:space="preserve"> настоящего Административного регламента, - не позднее десяти рабочих дней со дня регистрации в Комитете соответствующего уведомления.</w:t>
      </w:r>
    </w:p>
    <w:p w:rsidR="007B49DD" w:rsidRDefault="007B49DD">
      <w:pPr>
        <w:pStyle w:val="ConsPlusNormal"/>
        <w:spacing w:before="220"/>
        <w:ind w:firstLine="540"/>
        <w:jc w:val="both"/>
      </w:pPr>
      <w:r>
        <w:t xml:space="preserve">Административное действие, предусмотренное </w:t>
      </w:r>
      <w:hyperlink w:anchor="P191" w:history="1">
        <w:r>
          <w:rPr>
            <w:color w:val="0000FF"/>
          </w:rPr>
          <w:t>подпунктом "в" пункта 3.1.2</w:t>
        </w:r>
      </w:hyperlink>
      <w:r>
        <w:t xml:space="preserve"> настоящего Административного регламента, выполняется не позднее чем за двадцать четыре часа до начала проведения проверки.</w:t>
      </w:r>
    </w:p>
    <w:p w:rsidR="007B49DD" w:rsidRDefault="007B49DD">
      <w:pPr>
        <w:pStyle w:val="ConsPlusNormal"/>
        <w:spacing w:before="220"/>
        <w:ind w:firstLine="540"/>
        <w:jc w:val="both"/>
      </w:pPr>
      <w:r>
        <w:t xml:space="preserve">Административное действие, предусмотренное </w:t>
      </w:r>
      <w:hyperlink w:anchor="P192" w:history="1">
        <w:r>
          <w:rPr>
            <w:color w:val="0000FF"/>
          </w:rPr>
          <w:t>подпунктом "г" пункта 3.1.2</w:t>
        </w:r>
      </w:hyperlink>
      <w:r>
        <w:t xml:space="preserve"> настоящего Административного регламента, выполняется в день подписания распоряжения о проведении внеплановой проверки.</w:t>
      </w:r>
    </w:p>
    <w:p w:rsidR="007B49DD" w:rsidRDefault="007B49DD">
      <w:pPr>
        <w:pStyle w:val="ConsPlusNormal"/>
        <w:spacing w:before="220"/>
        <w:ind w:firstLine="540"/>
        <w:jc w:val="both"/>
      </w:pPr>
      <w:r>
        <w:t xml:space="preserve">Административное действие, предусмотренное </w:t>
      </w:r>
      <w:hyperlink w:anchor="P193" w:history="1">
        <w:r>
          <w:rPr>
            <w:color w:val="0000FF"/>
          </w:rPr>
          <w:t>подпунктом "д" пункта 3.1.2</w:t>
        </w:r>
      </w:hyperlink>
      <w:r>
        <w:t xml:space="preserve"> настоящего Административного регламента, выполняется в срок, установленный распоряжением о </w:t>
      </w:r>
      <w:r>
        <w:lastRenderedPageBreak/>
        <w:t>проведении внеплановой проверки, который не может превышать двадцати рабочих дней.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мотивированного предложения должностного лица, уполномоченного на проведение проверки, срок проведения проверки может быть продлен, но не более чем на двадцать рабочих дней.</w:t>
      </w:r>
    </w:p>
    <w:p w:rsidR="007B49DD" w:rsidRDefault="007B49DD">
      <w:pPr>
        <w:pStyle w:val="ConsPlusNormal"/>
        <w:spacing w:before="220"/>
        <w:ind w:firstLine="540"/>
        <w:jc w:val="both"/>
      </w:pPr>
      <w:r>
        <w:t>В случае необходимости при проведении проверки субъекта малого предпринимательства, получения документов и(или) информации в рамках межведомственного информационного взаимодействия проведение проверки может быть приостановлено председателем Комитета (заместителем председателя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B49DD" w:rsidRDefault="007B49DD">
      <w:pPr>
        <w:pStyle w:val="ConsPlusNormal"/>
        <w:spacing w:before="220"/>
        <w:ind w:firstLine="540"/>
        <w:jc w:val="both"/>
      </w:pPr>
      <w:r>
        <w:t xml:space="preserve">3.1.4. Лицом, ответственным за выполнение административного действия, предусмотренного </w:t>
      </w:r>
      <w:hyperlink w:anchor="P189" w:history="1">
        <w:r>
          <w:rPr>
            <w:color w:val="0000FF"/>
          </w:rPr>
          <w:t>подпунктом "а" пункта 3.1.2</w:t>
        </w:r>
      </w:hyperlink>
      <w:r>
        <w:t xml:space="preserve"> настоящего Административного регламента, является должностное лицо сектора делопроизводства Комитета.</w:t>
      </w:r>
    </w:p>
    <w:p w:rsidR="007B49DD" w:rsidRDefault="007B49DD">
      <w:pPr>
        <w:pStyle w:val="ConsPlusNormal"/>
        <w:spacing w:before="220"/>
        <w:ind w:firstLine="540"/>
        <w:jc w:val="both"/>
      </w:pPr>
      <w:r>
        <w:t xml:space="preserve">Лицами, ответственными за выполнение административного действия, предусмотренного </w:t>
      </w:r>
      <w:hyperlink w:anchor="P190" w:history="1">
        <w:r>
          <w:rPr>
            <w:color w:val="0000FF"/>
          </w:rPr>
          <w:t>подпунктом "б" пункта 3.1.2</w:t>
        </w:r>
      </w:hyperlink>
      <w:r>
        <w:t xml:space="preserve"> настоящего Административного регламента, являются:</w:t>
      </w:r>
    </w:p>
    <w:p w:rsidR="007B49DD" w:rsidRDefault="007B49DD">
      <w:pPr>
        <w:pStyle w:val="ConsPlusNormal"/>
        <w:spacing w:before="220"/>
        <w:ind w:firstLine="540"/>
        <w:jc w:val="both"/>
      </w:pPr>
      <w:r>
        <w:t>а) за подготовку проекта распоряжения о проведении внеплановой проверки:</w:t>
      </w:r>
    </w:p>
    <w:p w:rsidR="007B49DD" w:rsidRDefault="007B49DD">
      <w:pPr>
        <w:pStyle w:val="ConsPlusNormal"/>
        <w:spacing w:before="220"/>
        <w:ind w:firstLine="540"/>
        <w:jc w:val="both"/>
      </w:pPr>
      <w:r>
        <w:t xml:space="preserve">- по основаниям, предусмотренным </w:t>
      </w:r>
      <w:hyperlink w:anchor="P179" w:history="1">
        <w:r>
          <w:rPr>
            <w:color w:val="0000FF"/>
          </w:rPr>
          <w:t>подпунктом "а" пункта 3.1.1</w:t>
        </w:r>
      </w:hyperlink>
      <w:r>
        <w:t xml:space="preserve"> настоящего Административного регламента, - должностное лицо Отдела, выдавшее соответствующее предписание;</w:t>
      </w:r>
    </w:p>
    <w:p w:rsidR="007B49DD" w:rsidRDefault="007B49DD">
      <w:pPr>
        <w:pStyle w:val="ConsPlusNormal"/>
        <w:spacing w:before="220"/>
        <w:ind w:firstLine="540"/>
        <w:jc w:val="both"/>
      </w:pPr>
      <w:r>
        <w:t xml:space="preserve">- по основаниям, предусмотренным </w:t>
      </w:r>
      <w:hyperlink w:anchor="P180" w:history="1">
        <w:r>
          <w:rPr>
            <w:color w:val="0000FF"/>
          </w:rPr>
          <w:t>подпунктом "б" пункта 3.1.1</w:t>
        </w:r>
      </w:hyperlink>
      <w:r>
        <w:t xml:space="preserve"> настоящего Административного регламента, должностное лицо Отдела, подготовившее соответствующее заключение о результатах анализа ежеквартальной отчетности застройщика или проводившее анализ проектной декларации или подготовившее акт по результатам мероприятия по контролю, осуществляемого без взаимодействия с юридическим лицом или акт по результатам мероприятия по систематическому наблюдению за исполнением обязательных требований, при осуществлении деятельности юридическими лицами по привлечению денежных средств участников долевого строительства для строительства (создания) многоквартирных домов и(или) иных объектов недвижимости;</w:t>
      </w:r>
    </w:p>
    <w:p w:rsidR="007B49DD" w:rsidRDefault="007B49DD">
      <w:pPr>
        <w:pStyle w:val="ConsPlusNormal"/>
        <w:spacing w:before="220"/>
        <w:ind w:firstLine="540"/>
        <w:jc w:val="both"/>
      </w:pPr>
      <w:r>
        <w:t xml:space="preserve">- по основаниям, предусмотренным </w:t>
      </w:r>
      <w:hyperlink w:anchor="P181" w:history="1">
        <w:r>
          <w:rPr>
            <w:color w:val="0000FF"/>
          </w:rPr>
          <w:t>подпунктом "в" пункта 3.1.1</w:t>
        </w:r>
      </w:hyperlink>
      <w:r>
        <w:t xml:space="preserve"> настоящего Административного регламента, должностное лицо отдела, на рассмотрении которого находится соответствующее обращение (информация), или должностное лицо отдела, которому выдано задание на проведение мероприятий по контролю без взаимодействия или систематическому наблюдению;</w:t>
      </w:r>
    </w:p>
    <w:p w:rsidR="007B49DD" w:rsidRDefault="007B49DD">
      <w:pPr>
        <w:pStyle w:val="ConsPlusNormal"/>
        <w:spacing w:before="220"/>
        <w:ind w:firstLine="540"/>
        <w:jc w:val="both"/>
      </w:pPr>
      <w:r>
        <w:t xml:space="preserve">- по основаниям, предусмотренным </w:t>
      </w:r>
      <w:hyperlink w:anchor="P182" w:history="1">
        <w:r>
          <w:rPr>
            <w:color w:val="0000FF"/>
          </w:rPr>
          <w:t>подпунктом "г" пункта 3.1.1</w:t>
        </w:r>
      </w:hyperlink>
      <w:r>
        <w:t xml:space="preserve"> настоящего Административного регламента, должностное лицо Отдела, подготовившее соответствующее заключение о результатах анализа ежеквартальной отчетности застройщика;</w:t>
      </w:r>
    </w:p>
    <w:p w:rsidR="007B49DD" w:rsidRDefault="007B49DD">
      <w:pPr>
        <w:pStyle w:val="ConsPlusNormal"/>
        <w:spacing w:before="220"/>
        <w:ind w:firstLine="540"/>
        <w:jc w:val="both"/>
      </w:pPr>
      <w:r>
        <w:t xml:space="preserve">- по основаниям, предусмотренным </w:t>
      </w:r>
      <w:hyperlink w:anchor="P169" w:history="1">
        <w:r>
          <w:rPr>
            <w:color w:val="0000FF"/>
          </w:rPr>
          <w:t>подпунктами "д"</w:t>
        </w:r>
      </w:hyperlink>
      <w:r>
        <w:t xml:space="preserve">, </w:t>
      </w:r>
      <w:hyperlink w:anchor="P170" w:history="1">
        <w:r>
          <w:rPr>
            <w:color w:val="0000FF"/>
          </w:rPr>
          <w:t>"е"</w:t>
        </w:r>
      </w:hyperlink>
      <w:r>
        <w:t xml:space="preserve"> и </w:t>
      </w:r>
      <w:hyperlink w:anchor="P185" w:history="1">
        <w:r>
          <w:rPr>
            <w:color w:val="0000FF"/>
          </w:rPr>
          <w:t>"ж"</w:t>
        </w:r>
      </w:hyperlink>
      <w:r>
        <w:t xml:space="preserve"> настоящего Административного регламента, должностное лицо Отдела, уполномоченное на подготовку проекта распоряжения о проведении внеплановой проверки;</w:t>
      </w:r>
    </w:p>
    <w:p w:rsidR="007B49DD" w:rsidRDefault="007B49DD">
      <w:pPr>
        <w:pStyle w:val="ConsPlusNormal"/>
        <w:spacing w:before="220"/>
        <w:ind w:firstLine="540"/>
        <w:jc w:val="both"/>
      </w:pPr>
      <w:r>
        <w:lastRenderedPageBreak/>
        <w:t>б) в части подписания распоряжения о проведении внеплановой проверки - председатель Комитета (заместитель председателя Комитета).</w:t>
      </w:r>
    </w:p>
    <w:p w:rsidR="007B49DD" w:rsidRDefault="007B49DD">
      <w:pPr>
        <w:pStyle w:val="ConsPlusNormal"/>
        <w:spacing w:before="220"/>
        <w:ind w:firstLine="540"/>
        <w:jc w:val="both"/>
      </w:pPr>
      <w:r>
        <w:t xml:space="preserve">Лицами, ответственными за выполнение административных действий, предусмотренных </w:t>
      </w:r>
      <w:hyperlink w:anchor="P191" w:history="1">
        <w:r>
          <w:rPr>
            <w:color w:val="0000FF"/>
          </w:rPr>
          <w:t>подпунктами "в"</w:t>
        </w:r>
      </w:hyperlink>
      <w:r>
        <w:t xml:space="preserve"> - </w:t>
      </w:r>
      <w:hyperlink w:anchor="P193" w:history="1">
        <w:r>
          <w:rPr>
            <w:color w:val="0000FF"/>
          </w:rPr>
          <w:t>"д" пункта 3.1.2</w:t>
        </w:r>
      </w:hyperlink>
      <w:r>
        <w:t xml:space="preserve"> настоящего Административного регламента, являются должностные лица Отдела, указанные в распоряжении о проведении внеплановой проверки.</w:t>
      </w:r>
    </w:p>
    <w:p w:rsidR="007B49DD" w:rsidRDefault="007B49DD">
      <w:pPr>
        <w:pStyle w:val="ConsPlusNormal"/>
        <w:spacing w:before="220"/>
        <w:ind w:firstLine="540"/>
        <w:jc w:val="both"/>
      </w:pPr>
      <w:r>
        <w:t xml:space="preserve">3.1.5. Критерием принятия решения об издании распоряжения о проведении внеплановой проверки является наличие одного из обстоятельств, являющихся в соответствии с </w:t>
      </w:r>
      <w:hyperlink w:anchor="P178" w:history="1">
        <w:r>
          <w:rPr>
            <w:color w:val="0000FF"/>
          </w:rPr>
          <w:t>пунктом 3.1.1</w:t>
        </w:r>
      </w:hyperlink>
      <w:r>
        <w:t xml:space="preserve"> настоящего Административного регламента основанием для проведения проверки.</w:t>
      </w:r>
    </w:p>
    <w:p w:rsidR="007B49DD" w:rsidRDefault="007B49DD">
      <w:pPr>
        <w:pStyle w:val="ConsPlusNormal"/>
        <w:spacing w:before="220"/>
        <w:ind w:firstLine="540"/>
        <w:jc w:val="both"/>
      </w:pPr>
      <w:r>
        <w:t>Критерием принятия решения о проведении выездной проверки является невозможность проверки полноты и достоверности сведений, содержащихся в имеющихся в распоряжении Комитета документах проверяемого лица, и(или) оценки соответствия его деятельности требованиям законодательства об участии в долевом строительстве без проведения выездной проверки.</w:t>
      </w:r>
    </w:p>
    <w:p w:rsidR="007B49DD" w:rsidRDefault="007B49DD">
      <w:pPr>
        <w:pStyle w:val="ConsPlusNormal"/>
        <w:spacing w:before="220"/>
        <w:ind w:firstLine="540"/>
        <w:jc w:val="both"/>
      </w:pPr>
      <w:bookmarkStart w:id="18" w:name="P219"/>
      <w:bookmarkEnd w:id="18"/>
      <w:r>
        <w:t>3.1.6. Результат выполнения административной процедуры:</w:t>
      </w:r>
    </w:p>
    <w:p w:rsidR="007B49DD" w:rsidRDefault="007B49DD">
      <w:pPr>
        <w:pStyle w:val="ConsPlusNormal"/>
        <w:spacing w:before="220"/>
        <w:ind w:firstLine="540"/>
        <w:jc w:val="both"/>
      </w:pPr>
      <w:r>
        <w:t xml:space="preserve">составление и вручение (направление) руководителю, иному должностному лицу или уполномоченному представителю юридического лица, в отношении которого проводилась проверка, </w:t>
      </w:r>
      <w:hyperlink w:anchor="P661" w:history="1">
        <w:r>
          <w:rPr>
            <w:color w:val="0000FF"/>
          </w:rPr>
          <w:t>акта</w:t>
        </w:r>
      </w:hyperlink>
      <w:r>
        <w:t xml:space="preserve"> проверки по форме согласно приложению 2 к настоящему Административному регламенту;</w:t>
      </w:r>
    </w:p>
    <w:p w:rsidR="007B49DD" w:rsidRDefault="007B49DD">
      <w:pPr>
        <w:pStyle w:val="ConsPlusNormal"/>
        <w:spacing w:before="220"/>
        <w:ind w:firstLine="540"/>
        <w:jc w:val="both"/>
      </w:pPr>
      <w:r>
        <w:t xml:space="preserve">составление и вручение (направление) руководителю, иному должностному лицу или уполномоченному представителю юридического лица, в отношении которого проводилась проверка, </w:t>
      </w:r>
      <w:hyperlink w:anchor="P776" w:history="1">
        <w:r>
          <w:rPr>
            <w:color w:val="0000FF"/>
          </w:rPr>
          <w:t>предписания</w:t>
        </w:r>
      </w:hyperlink>
      <w:r>
        <w:t xml:space="preserve"> по форме согласно приложению 3 к настоящему Административному регламенту в случае выявления нарушений в ходе проверки.</w:t>
      </w:r>
    </w:p>
    <w:p w:rsidR="007B49DD" w:rsidRDefault="007B49DD">
      <w:pPr>
        <w:pStyle w:val="ConsPlusNormal"/>
        <w:spacing w:before="220"/>
        <w:ind w:firstLine="540"/>
        <w:jc w:val="both"/>
      </w:pPr>
      <w:r>
        <w:t>Акт проверки и предписание оформляются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и предписанием.</w:t>
      </w:r>
    </w:p>
    <w:p w:rsidR="007B49DD" w:rsidRDefault="007B49DD">
      <w:pPr>
        <w:pStyle w:val="ConsPlusNormal"/>
        <w:spacing w:before="220"/>
        <w:ind w:firstLine="540"/>
        <w:jc w:val="both"/>
      </w:pPr>
      <w:r>
        <w:t>Вторые экземпляры акта проверки и предписания, а также составленные либо полученные в процессе проведения проверки материалы и документы помещаются в надзорное дело.</w:t>
      </w:r>
    </w:p>
    <w:p w:rsidR="007B49DD" w:rsidRDefault="007B49DD">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в отношении которого осуществлялась проверка,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7B49DD" w:rsidRDefault="007B49DD">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исполнения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способом, обеспечивающим подтверждение получения указанного документа.</w:t>
      </w:r>
    </w:p>
    <w:p w:rsidR="007B49DD" w:rsidRDefault="007B49DD">
      <w:pPr>
        <w:pStyle w:val="ConsPlusNormal"/>
        <w:spacing w:before="220"/>
        <w:ind w:firstLine="540"/>
        <w:jc w:val="both"/>
      </w:pPr>
      <w:r>
        <w:lastRenderedPageBreak/>
        <w:t>Уведомление о вручении и(или) иное подтверждение получения проверяемым лицом акта проверки приобщается к экземпляру акта проверки, хранящемуся в надзорном деле.</w:t>
      </w:r>
    </w:p>
    <w:p w:rsidR="007B49DD" w:rsidRDefault="007B49DD">
      <w:pPr>
        <w:pStyle w:val="ConsPlusNormal"/>
        <w:spacing w:before="220"/>
        <w:ind w:firstLine="540"/>
        <w:jc w:val="both"/>
      </w:pPr>
      <w:r>
        <w:t xml:space="preserve">В случае если для проведения внеплановой проверки в форме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указанной проверки, в течение пяти рабочих дней со дня составления акта проверки. Результат выполнения административной процедуры в срок не позднее 1 рабочего дня с даты окончания проведения проверки фиксируется должностным лицом, уполномоченным на проведение проверки, в </w:t>
      </w:r>
      <w:hyperlink w:anchor="P854" w:history="1">
        <w:r>
          <w:rPr>
            <w:color w:val="0000FF"/>
          </w:rPr>
          <w:t>журнале</w:t>
        </w:r>
      </w:hyperlink>
      <w:r>
        <w:t xml:space="preserve"> учета проверок соблюдения законодательства об участии в долевом строительстве многоквартирных домов и(или) иных объектов недвижимости по форме согласно приложению 4 к настоящему Административному регламенту (далее - журнал проверок).</w:t>
      </w:r>
    </w:p>
    <w:p w:rsidR="007B49DD" w:rsidRDefault="007B49DD">
      <w:pPr>
        <w:pStyle w:val="ConsPlusNormal"/>
        <w:spacing w:before="220"/>
        <w:ind w:firstLine="540"/>
        <w:jc w:val="both"/>
      </w:pPr>
      <w:r>
        <w:t>Информация о результатах проверки, за исключением сведений, доступ к которым ограничен законодательством Российской Федерации, в течение 5 рабочих дней с даты окончания проверки размещается на официальном сайте Комитета в информационно-телекоммуникационной сети "Интернет" в сроки, установленные Правительством Российской Федерации, в единой информационной системе жилищного строительства и в Федеральной государственной информационной системе "Единый реестр проверок".</w:t>
      </w:r>
    </w:p>
    <w:p w:rsidR="007B49DD" w:rsidRDefault="007B49DD">
      <w:pPr>
        <w:pStyle w:val="ConsPlusNormal"/>
        <w:spacing w:before="220"/>
        <w:ind w:firstLine="540"/>
        <w:jc w:val="both"/>
      </w:pPr>
      <w:r>
        <w:t xml:space="preserve">3.1.7. При выявлении в ходе проведения проверки фактов, указанных в </w:t>
      </w:r>
      <w:hyperlink r:id="rId66" w:history="1">
        <w:r>
          <w:rPr>
            <w:color w:val="0000FF"/>
          </w:rPr>
          <w:t>части 2.6 статьи 3</w:t>
        </w:r>
      </w:hyperlink>
      <w:r>
        <w:t xml:space="preserve"> Федерального закона N 214-ФЗ, должностным лицом отдела, уполномоченным на проведение проверки, оформляется уведомление в Управление Росреестра по Ленинградской области:</w:t>
      </w:r>
    </w:p>
    <w:p w:rsidR="007B49DD" w:rsidRDefault="007B49DD">
      <w:pPr>
        <w:pStyle w:val="ConsPlusNormal"/>
        <w:spacing w:before="220"/>
        <w:ind w:firstLine="540"/>
        <w:jc w:val="both"/>
      </w:pPr>
      <w:r>
        <w:t xml:space="preserve">а)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w:t>
      </w:r>
      <w:hyperlink r:id="rId67" w:history="1">
        <w:r>
          <w:rPr>
            <w:color w:val="0000FF"/>
          </w:rPr>
          <w:t>части 1.1</w:t>
        </w:r>
      </w:hyperlink>
      <w:r>
        <w:t xml:space="preserve">, </w:t>
      </w:r>
      <w:hyperlink r:id="rId68" w:history="1">
        <w:r>
          <w:rPr>
            <w:color w:val="0000FF"/>
          </w:rPr>
          <w:t>пунктах 1</w:t>
        </w:r>
      </w:hyperlink>
      <w:r>
        <w:t xml:space="preserve">, </w:t>
      </w:r>
      <w:hyperlink r:id="rId69" w:history="1">
        <w:r>
          <w:rPr>
            <w:color w:val="0000FF"/>
          </w:rPr>
          <w:t>1.2</w:t>
        </w:r>
      </w:hyperlink>
      <w:r>
        <w:t xml:space="preserve"> - </w:t>
      </w:r>
      <w:hyperlink r:id="rId70" w:history="1">
        <w:r>
          <w:rPr>
            <w:color w:val="0000FF"/>
          </w:rPr>
          <w:t>1.7</w:t>
        </w:r>
      </w:hyperlink>
      <w:r>
        <w:t xml:space="preserve">, </w:t>
      </w:r>
      <w:hyperlink r:id="rId71" w:history="1">
        <w:r>
          <w:rPr>
            <w:color w:val="0000FF"/>
          </w:rPr>
          <w:t>2</w:t>
        </w:r>
      </w:hyperlink>
      <w:r>
        <w:t xml:space="preserve"> - </w:t>
      </w:r>
      <w:hyperlink r:id="rId72" w:history="1">
        <w:r>
          <w:rPr>
            <w:color w:val="0000FF"/>
          </w:rPr>
          <w:t>6 части 2 статьи 3</w:t>
        </w:r>
      </w:hyperlink>
      <w:r>
        <w:t xml:space="preserve"> Федерального закона от 30.12.2004 N 214-ФЗ, и(или) использования застройщиком денежных средств в целях, не предусмотренных </w:t>
      </w:r>
      <w:hyperlink r:id="rId73" w:history="1">
        <w:r>
          <w:rPr>
            <w:color w:val="0000FF"/>
          </w:rPr>
          <w:t>статьей 18</w:t>
        </w:r>
      </w:hyperlink>
      <w:r>
        <w:t xml:space="preserve"> Федерального закона от 30.12.2004 N 214-ФЗ;</w:t>
      </w:r>
    </w:p>
    <w:p w:rsidR="007B49DD" w:rsidRDefault="007B49DD">
      <w:pPr>
        <w:pStyle w:val="ConsPlusNormal"/>
        <w:spacing w:before="220"/>
        <w:ind w:firstLine="540"/>
        <w:jc w:val="both"/>
      </w:pPr>
      <w:r>
        <w:t xml:space="preserve">б)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 указанным в </w:t>
      </w:r>
      <w:hyperlink r:id="rId74" w:history="1">
        <w:r>
          <w:rPr>
            <w:color w:val="0000FF"/>
          </w:rPr>
          <w:t>пунктах 1.1</w:t>
        </w:r>
      </w:hyperlink>
      <w:r>
        <w:t xml:space="preserve">, </w:t>
      </w:r>
      <w:hyperlink r:id="rId75" w:history="1">
        <w:r>
          <w:rPr>
            <w:color w:val="0000FF"/>
          </w:rPr>
          <w:t>1.8</w:t>
        </w:r>
      </w:hyperlink>
      <w:r>
        <w:t xml:space="preserve">, </w:t>
      </w:r>
      <w:hyperlink r:id="rId76" w:history="1">
        <w:r>
          <w:rPr>
            <w:color w:val="0000FF"/>
          </w:rPr>
          <w:t>7</w:t>
        </w:r>
      </w:hyperlink>
      <w:r>
        <w:t xml:space="preserve"> и </w:t>
      </w:r>
      <w:hyperlink r:id="rId77" w:history="1">
        <w:r>
          <w:rPr>
            <w:color w:val="0000FF"/>
          </w:rPr>
          <w:t>8 части 2 статьи 3</w:t>
        </w:r>
      </w:hyperlink>
      <w:r>
        <w:t xml:space="preserve"> Федерального закона от 30.12.2004 N 214-ФЗ, которое направляется не позднее трех рабочих дней со дня установления факта несоответствия застройщика требованиям, предусмотренным настоящим подпунктом;</w:t>
      </w:r>
    </w:p>
    <w:p w:rsidR="007B49DD" w:rsidRDefault="007B49DD">
      <w:pPr>
        <w:pStyle w:val="ConsPlusNormal"/>
        <w:spacing w:before="220"/>
        <w:ind w:firstLine="540"/>
        <w:jc w:val="both"/>
      </w:pPr>
      <w:r>
        <w:t>в)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7B49DD" w:rsidRDefault="007B49DD">
      <w:pPr>
        <w:pStyle w:val="ConsPlusNormal"/>
        <w:spacing w:before="220"/>
        <w:ind w:firstLine="540"/>
        <w:jc w:val="both"/>
      </w:pPr>
      <w:r>
        <w:t xml:space="preserve">г) о соответствии застройщика требованиям, указанным в </w:t>
      </w:r>
      <w:hyperlink r:id="rId78" w:history="1">
        <w:r>
          <w:rPr>
            <w:color w:val="0000FF"/>
          </w:rPr>
          <w:t>частях 1.1</w:t>
        </w:r>
      </w:hyperlink>
      <w:r>
        <w:t xml:space="preserve"> и </w:t>
      </w:r>
      <w:hyperlink r:id="rId79" w:history="1">
        <w:r>
          <w:rPr>
            <w:color w:val="0000FF"/>
          </w:rPr>
          <w:t>2 статьи 3</w:t>
        </w:r>
      </w:hyperlink>
      <w:r>
        <w:t xml:space="preserve"> Федерального закона от 30.12.2004 N 214-ФЗ, - не позднее одного рабочего дня, следующего за днем установления факта соответствия застройщика указанным требованиям.</w:t>
      </w:r>
    </w:p>
    <w:p w:rsidR="007B49DD" w:rsidRDefault="007B49DD">
      <w:pPr>
        <w:pStyle w:val="ConsPlusNormal"/>
        <w:ind w:firstLine="540"/>
        <w:jc w:val="both"/>
      </w:pPr>
    </w:p>
    <w:p w:rsidR="007B49DD" w:rsidRDefault="007B49DD">
      <w:pPr>
        <w:pStyle w:val="ConsPlusTitle"/>
        <w:jc w:val="center"/>
        <w:outlineLvl w:val="2"/>
      </w:pPr>
      <w:r>
        <w:t>3.2. Проведение мероприятий по профилактике нарушений</w:t>
      </w:r>
    </w:p>
    <w:p w:rsidR="007B49DD" w:rsidRDefault="007B49DD">
      <w:pPr>
        <w:pStyle w:val="ConsPlusTitle"/>
        <w:jc w:val="center"/>
      </w:pPr>
      <w:r>
        <w:t>обязательных требований</w:t>
      </w:r>
    </w:p>
    <w:p w:rsidR="007B49DD" w:rsidRDefault="007B49DD">
      <w:pPr>
        <w:pStyle w:val="ConsPlusNormal"/>
        <w:ind w:firstLine="540"/>
        <w:jc w:val="both"/>
      </w:pPr>
    </w:p>
    <w:p w:rsidR="007B49DD" w:rsidRDefault="007B49DD">
      <w:pPr>
        <w:pStyle w:val="ConsPlusNormal"/>
        <w:ind w:firstLine="540"/>
        <w:jc w:val="both"/>
      </w:pPr>
      <w:r>
        <w:t>3.2.1. Основанием для начала выполнения административной процедуры является:</w:t>
      </w:r>
    </w:p>
    <w:p w:rsidR="007B49DD" w:rsidRDefault="007B49DD">
      <w:pPr>
        <w:pStyle w:val="ConsPlusNormal"/>
        <w:spacing w:before="220"/>
        <w:ind w:firstLine="540"/>
        <w:jc w:val="both"/>
      </w:pPr>
      <w:r>
        <w:lastRenderedPageBreak/>
        <w:t>а) утверждение ежегодной программы профилактики нарушений;</w:t>
      </w:r>
    </w:p>
    <w:p w:rsidR="007B49DD" w:rsidRDefault="007B49DD">
      <w:pPr>
        <w:pStyle w:val="ConsPlusNormal"/>
        <w:spacing w:before="220"/>
        <w:ind w:firstLine="540"/>
        <w:jc w:val="both"/>
      </w:pPr>
      <w:r>
        <w:t xml:space="preserve">б) наличие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в случае, указанном в </w:t>
      </w:r>
      <w:hyperlink r:id="rId80" w:history="1">
        <w:r>
          <w:rPr>
            <w:color w:val="0000FF"/>
          </w:rPr>
          <w:t>части 5 статьи 8.2</w:t>
        </w:r>
      </w:hyperlink>
      <w:r>
        <w:t xml:space="preserve"> Федерального закона от 26 декабря 2008 г. N 294-ФЗ.</w:t>
      </w:r>
    </w:p>
    <w:p w:rsidR="007B49DD" w:rsidRDefault="007B49DD">
      <w:pPr>
        <w:pStyle w:val="ConsPlusNormal"/>
        <w:spacing w:before="220"/>
        <w:ind w:firstLine="540"/>
        <w:jc w:val="both"/>
      </w:pPr>
      <w:r>
        <w:t>3.2.2. Лицом, ответственным за выполнение административной процедуры, является должностное лицо отдела, уполномоченное на проведение мероприятий по профилактике нарушений обязательных требований.</w:t>
      </w:r>
    </w:p>
    <w:p w:rsidR="007B49DD" w:rsidRDefault="007B49DD">
      <w:pPr>
        <w:pStyle w:val="ConsPlusNormal"/>
        <w:spacing w:before="220"/>
        <w:ind w:firstLine="540"/>
        <w:jc w:val="both"/>
      </w:pPr>
      <w:r>
        <w:t>3.2.3. Административная процедура осуществляется в течение года в соответствии с ежегодной программой профилактики нарушений.</w:t>
      </w:r>
    </w:p>
    <w:p w:rsidR="007B49DD" w:rsidRDefault="007B49DD">
      <w:pPr>
        <w:pStyle w:val="ConsPlusNormal"/>
        <w:spacing w:before="220"/>
        <w:ind w:firstLine="540"/>
        <w:jc w:val="both"/>
      </w:pPr>
      <w:r>
        <w:t>3.2.4. В состав административной процедуры входят следующие административные действия:</w:t>
      </w:r>
    </w:p>
    <w:p w:rsidR="007B49DD" w:rsidRDefault="007B49DD">
      <w:pPr>
        <w:pStyle w:val="ConsPlusNormal"/>
        <w:spacing w:before="220"/>
        <w:ind w:firstLine="540"/>
        <w:jc w:val="both"/>
      </w:pPr>
      <w:bookmarkStart w:id="19" w:name="P244"/>
      <w:bookmarkEnd w:id="19"/>
      <w:r>
        <w:t>а) размещение на сайте Комитета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государственной функции, а также текстов соответствующих нормативных правовых актов. В случае изменения обязательных требований Комитет подготавливает и размещает на сайте Комитета информацию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осуществляет актуализацию перечня правовых актов, размещенных на сайте Комитета, содержащих требования, обязательные для исполнения застройщиками;</w:t>
      </w:r>
    </w:p>
    <w:p w:rsidR="007B49DD" w:rsidRDefault="007B49DD">
      <w:pPr>
        <w:pStyle w:val="ConsPlusNormal"/>
        <w:spacing w:before="220"/>
        <w:ind w:firstLine="540"/>
        <w:jc w:val="both"/>
      </w:pPr>
      <w:bookmarkStart w:id="20" w:name="P245"/>
      <w:bookmarkEnd w:id="20"/>
      <w:r>
        <w:t>б) информирование юридических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7B49DD" w:rsidRDefault="007B49DD">
      <w:pPr>
        <w:pStyle w:val="ConsPlusNormal"/>
        <w:spacing w:before="220"/>
        <w:ind w:firstLine="540"/>
        <w:jc w:val="both"/>
      </w:pPr>
      <w:bookmarkStart w:id="21" w:name="P246"/>
      <w:bookmarkEnd w:id="21"/>
      <w:r>
        <w:t>в) регулярное обобщение практики осуществления государственной функции и размещение на сайте Комитета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7B49DD" w:rsidRDefault="007B49DD">
      <w:pPr>
        <w:pStyle w:val="ConsPlusNormal"/>
        <w:spacing w:before="220"/>
        <w:ind w:firstLine="540"/>
        <w:jc w:val="both"/>
      </w:pPr>
      <w:bookmarkStart w:id="22" w:name="P247"/>
      <w:bookmarkEnd w:id="22"/>
      <w:r>
        <w:t xml:space="preserve">г) составление и направление предостережений о недопустимости нарушения обязательных требований, требований, установленных муниципальными правовыми актами (далее - предостережение) в порядке, установленном </w:t>
      </w:r>
      <w:hyperlink r:id="rId81" w:history="1">
        <w:r>
          <w:rPr>
            <w:color w:val="0000FF"/>
          </w:rPr>
          <w:t>постановлением</w:t>
        </w:r>
      </w:hyperlink>
      <w:r>
        <w:t xml:space="preserve"> Правительства Российской Федерации от 10 февраля 2017 г. N 166.</w:t>
      </w:r>
    </w:p>
    <w:p w:rsidR="007B49DD" w:rsidRDefault="007B49DD">
      <w:pPr>
        <w:pStyle w:val="ConsPlusNormal"/>
        <w:spacing w:before="220"/>
        <w:ind w:firstLine="540"/>
        <w:jc w:val="both"/>
      </w:pPr>
      <w:r>
        <w:t xml:space="preserve">Лицами, ответственными за выполнение административного действия, предусмотренного </w:t>
      </w:r>
      <w:hyperlink w:anchor="P244" w:history="1">
        <w:r>
          <w:rPr>
            <w:color w:val="0000FF"/>
          </w:rPr>
          <w:t>подпунктом "а" пункта 3.2.4</w:t>
        </w:r>
      </w:hyperlink>
      <w:r>
        <w:t xml:space="preserve"> настоящего Административного регламента, являются:</w:t>
      </w:r>
    </w:p>
    <w:p w:rsidR="007B49DD" w:rsidRDefault="007B49DD">
      <w:pPr>
        <w:pStyle w:val="ConsPlusNormal"/>
        <w:spacing w:before="220"/>
        <w:ind w:firstLine="540"/>
        <w:jc w:val="both"/>
      </w:pPr>
      <w:r>
        <w:t xml:space="preserve">- за подготовку перечня нормативных правовых актов или их отдельных частей, </w:t>
      </w:r>
      <w:r>
        <w:lastRenderedPageBreak/>
        <w:t>содержащих обязательные требования, оценка соблюдения которых является предметом государственной функции, а также текстов соответствующих нормативных правовых актов - начальник Отдела или уполномоченное им должностное лицо Отдела;</w:t>
      </w:r>
    </w:p>
    <w:p w:rsidR="007B49DD" w:rsidRDefault="007B49DD">
      <w:pPr>
        <w:pStyle w:val="ConsPlusNormal"/>
        <w:spacing w:before="220"/>
        <w:ind w:firstLine="540"/>
        <w:jc w:val="both"/>
      </w:pPr>
      <w:r>
        <w:t>- за размещение на сайте Комитета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государственной функции, а также текстов соответствующих нормативных правовых актов - уполномоченное должностное лицо Комитета.</w:t>
      </w:r>
    </w:p>
    <w:p w:rsidR="007B49DD" w:rsidRDefault="007B49DD">
      <w:pPr>
        <w:pStyle w:val="ConsPlusNormal"/>
        <w:spacing w:before="220"/>
        <w:ind w:firstLine="540"/>
        <w:jc w:val="both"/>
      </w:pPr>
      <w:r>
        <w:t xml:space="preserve">Лицами, ответственными за выполнение административного действия, предусмотренного </w:t>
      </w:r>
      <w:hyperlink w:anchor="P245" w:history="1">
        <w:r>
          <w:rPr>
            <w:color w:val="0000FF"/>
          </w:rPr>
          <w:t>подпунктом "б" пункта 3.2.4</w:t>
        </w:r>
      </w:hyperlink>
      <w:r>
        <w:t xml:space="preserve"> настоящего Административного регламента, являются должностные лица отдела.</w:t>
      </w:r>
    </w:p>
    <w:p w:rsidR="007B49DD" w:rsidRDefault="007B49DD">
      <w:pPr>
        <w:pStyle w:val="ConsPlusNormal"/>
        <w:spacing w:before="220"/>
        <w:ind w:firstLine="540"/>
        <w:jc w:val="both"/>
      </w:pPr>
      <w:r>
        <w:t xml:space="preserve">Лицами, ответственными за выполнение административного действия, предусмотренного </w:t>
      </w:r>
      <w:hyperlink w:anchor="P246" w:history="1">
        <w:r>
          <w:rPr>
            <w:color w:val="0000FF"/>
          </w:rPr>
          <w:t>подпунктом "в" пункта 3.2.4</w:t>
        </w:r>
      </w:hyperlink>
      <w:r>
        <w:t xml:space="preserve"> настоящего Административного регламента, являются:</w:t>
      </w:r>
    </w:p>
    <w:p w:rsidR="007B49DD" w:rsidRDefault="007B49DD">
      <w:pPr>
        <w:pStyle w:val="ConsPlusNormal"/>
        <w:spacing w:before="220"/>
        <w:ind w:firstLine="540"/>
        <w:jc w:val="both"/>
      </w:pPr>
      <w:r>
        <w:t>- за подготовку соответствующей информации - начальник Отдела или уполномоченное им должностное лицо Отдела;</w:t>
      </w:r>
    </w:p>
    <w:p w:rsidR="007B49DD" w:rsidRDefault="007B49DD">
      <w:pPr>
        <w:pStyle w:val="ConsPlusNormal"/>
        <w:spacing w:before="220"/>
        <w:ind w:firstLine="540"/>
        <w:jc w:val="both"/>
      </w:pPr>
      <w:r>
        <w:t>- за размещение подготовленной информации - уполномоченное должностное лицо Комитета.</w:t>
      </w:r>
    </w:p>
    <w:p w:rsidR="007B49DD" w:rsidRDefault="007B49DD">
      <w:pPr>
        <w:pStyle w:val="ConsPlusNormal"/>
        <w:spacing w:before="220"/>
        <w:ind w:firstLine="540"/>
        <w:jc w:val="both"/>
      </w:pPr>
      <w:r>
        <w:t xml:space="preserve">Лицами, ответственными за выполнение административного действия, предусмотренного </w:t>
      </w:r>
      <w:hyperlink w:anchor="P247" w:history="1">
        <w:r>
          <w:rPr>
            <w:color w:val="0000FF"/>
          </w:rPr>
          <w:t>подпунктом "г" пункта 3.2.4</w:t>
        </w:r>
      </w:hyperlink>
      <w:r>
        <w:t xml:space="preserve"> настоящего Административного регламента, являются:</w:t>
      </w:r>
    </w:p>
    <w:p w:rsidR="007B49DD" w:rsidRDefault="007B49DD">
      <w:pPr>
        <w:pStyle w:val="ConsPlusNormal"/>
        <w:spacing w:before="220"/>
        <w:ind w:firstLine="540"/>
        <w:jc w:val="both"/>
      </w:pPr>
      <w:r>
        <w:t>- за составление предостережения - уполномоченное должностное лицо Отдела;</w:t>
      </w:r>
    </w:p>
    <w:p w:rsidR="007B49DD" w:rsidRDefault="007B49DD">
      <w:pPr>
        <w:pStyle w:val="ConsPlusNormal"/>
        <w:spacing w:before="220"/>
        <w:ind w:firstLine="540"/>
        <w:jc w:val="both"/>
      </w:pPr>
      <w:r>
        <w:t>- за направление предостережения - уполномоченное должностное лицо Комитета.</w:t>
      </w:r>
    </w:p>
    <w:p w:rsidR="007B49DD" w:rsidRDefault="007B49DD">
      <w:pPr>
        <w:pStyle w:val="ConsPlusNormal"/>
        <w:spacing w:before="220"/>
        <w:ind w:firstLine="540"/>
        <w:jc w:val="both"/>
      </w:pPr>
      <w:r>
        <w:t xml:space="preserve">3.2.5. Административное действие, предусмотренное </w:t>
      </w:r>
      <w:hyperlink w:anchor="P244" w:history="1">
        <w:r>
          <w:rPr>
            <w:color w:val="0000FF"/>
          </w:rPr>
          <w:t>подпунктом "а" пункта 3.2.4</w:t>
        </w:r>
      </w:hyperlink>
      <w:r>
        <w:t xml:space="preserve"> настоящего Административного регламента, выполняется не позднее пяти рабочих дней с даты вступления в силу нормативного правового акта.</w:t>
      </w:r>
    </w:p>
    <w:p w:rsidR="007B49DD" w:rsidRDefault="007B49DD">
      <w:pPr>
        <w:pStyle w:val="ConsPlusNormal"/>
        <w:spacing w:before="220"/>
        <w:ind w:firstLine="540"/>
        <w:jc w:val="both"/>
      </w:pPr>
      <w:r>
        <w:t xml:space="preserve">Административное действие, предусмотренное </w:t>
      </w:r>
      <w:hyperlink w:anchor="P245" w:history="1">
        <w:r>
          <w:rPr>
            <w:color w:val="0000FF"/>
          </w:rPr>
          <w:t>подпунктом "б" пункта 3.2.4</w:t>
        </w:r>
      </w:hyperlink>
      <w:r>
        <w:t xml:space="preserve"> настоящего Административного регламента, выполняется в течение года в соответствии с утвержденной ежегодной программой профилактики нарушений.</w:t>
      </w:r>
    </w:p>
    <w:p w:rsidR="007B49DD" w:rsidRDefault="007B49DD">
      <w:pPr>
        <w:pStyle w:val="ConsPlusNormal"/>
        <w:spacing w:before="220"/>
        <w:ind w:firstLine="540"/>
        <w:jc w:val="both"/>
      </w:pPr>
      <w:r>
        <w:t xml:space="preserve">Административное действие, предусмотренное </w:t>
      </w:r>
      <w:hyperlink w:anchor="P246" w:history="1">
        <w:r>
          <w:rPr>
            <w:color w:val="0000FF"/>
          </w:rPr>
          <w:t>подпунктом "в" пункта 3.2.4</w:t>
        </w:r>
      </w:hyperlink>
      <w:r>
        <w:t xml:space="preserve"> настоящего Административного регламента, выполняется не реже одного раза в год.</w:t>
      </w:r>
    </w:p>
    <w:p w:rsidR="007B49DD" w:rsidRDefault="007B49DD">
      <w:pPr>
        <w:pStyle w:val="ConsPlusNormal"/>
        <w:spacing w:before="220"/>
        <w:ind w:firstLine="540"/>
        <w:jc w:val="both"/>
      </w:pPr>
      <w:r>
        <w:t xml:space="preserve">Административное действие, предусмотренное </w:t>
      </w:r>
      <w:hyperlink w:anchor="P247" w:history="1">
        <w:r>
          <w:rPr>
            <w:color w:val="0000FF"/>
          </w:rPr>
          <w:t>подпунктом "г" пункта 3.2.4</w:t>
        </w:r>
      </w:hyperlink>
      <w:r>
        <w:t xml:space="preserve"> настоящего Административного регламента, выполняется не позднее тридцати дней со дня получения сведений, указанных в </w:t>
      </w:r>
      <w:hyperlink r:id="rId82" w:history="1">
        <w:r>
          <w:rPr>
            <w:color w:val="0000FF"/>
          </w:rPr>
          <w:t>части 5 статьи 8.2</w:t>
        </w:r>
      </w:hyperlink>
      <w:r>
        <w:t xml:space="preserve"> Федерального закона от 26 декабря 2008 г. N 294-ФЗ.</w:t>
      </w:r>
    </w:p>
    <w:p w:rsidR="007B49DD" w:rsidRDefault="007B49DD">
      <w:pPr>
        <w:pStyle w:val="ConsPlusNormal"/>
        <w:spacing w:before="220"/>
        <w:ind w:firstLine="540"/>
        <w:jc w:val="both"/>
      </w:pPr>
      <w:r>
        <w:t xml:space="preserve">3.2.6. Критерием принятия решения в рамках административного действия, предусмотренного </w:t>
      </w:r>
      <w:hyperlink w:anchor="P247" w:history="1">
        <w:r>
          <w:rPr>
            <w:color w:val="0000FF"/>
          </w:rPr>
          <w:t>подпунктом "г" пункта 3.2.4</w:t>
        </w:r>
      </w:hyperlink>
      <w:r>
        <w:t xml:space="preserve"> настоящего Административного регламента, является получение сведений о готовящихся нарушениях или признаках нарушения обязательных требований.</w:t>
      </w:r>
    </w:p>
    <w:p w:rsidR="007B49DD" w:rsidRDefault="007B49DD">
      <w:pPr>
        <w:pStyle w:val="ConsPlusNormal"/>
        <w:spacing w:before="220"/>
        <w:ind w:firstLine="540"/>
        <w:jc w:val="both"/>
      </w:pPr>
      <w:r>
        <w:t>Решение о составлении и направлении предостережения принимают председатель Комитета, заместитель председателя Комитета на основании предложений начальника Отдела.</w:t>
      </w:r>
    </w:p>
    <w:p w:rsidR="007B49DD" w:rsidRDefault="007B49DD">
      <w:pPr>
        <w:pStyle w:val="ConsPlusNormal"/>
        <w:spacing w:before="220"/>
        <w:ind w:firstLine="540"/>
        <w:jc w:val="both"/>
      </w:pPr>
      <w:r>
        <w:lastRenderedPageBreak/>
        <w:t>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указанному соответственно в Едином государственном реестре юридических лиц либо размещенному на официальном сайте юридического лица, в составе информации, размещение которой является обязательным в соответствии с законодательством Российской Федерации.</w:t>
      </w:r>
    </w:p>
    <w:p w:rsidR="007B49DD" w:rsidRDefault="007B49DD">
      <w:pPr>
        <w:pStyle w:val="ConsPlusNormal"/>
        <w:spacing w:before="220"/>
        <w:ind w:firstLine="540"/>
        <w:jc w:val="both"/>
      </w:pPr>
      <w:r>
        <w:t>3.2.7. Результатом выполнения административной процедуры является информирование лиц, в отношении которых осуществляется государственный контроль (надзор), по вопросам соблюдения обязательных требований и выдача предостережения.</w:t>
      </w:r>
    </w:p>
    <w:p w:rsidR="007B49DD" w:rsidRDefault="007B49DD">
      <w:pPr>
        <w:pStyle w:val="ConsPlusNormal"/>
        <w:spacing w:before="220"/>
        <w:ind w:firstLine="540"/>
        <w:jc w:val="both"/>
      </w:pPr>
      <w:r>
        <w:t xml:space="preserve">Результат выполнения административного действия, предусмотренного </w:t>
      </w:r>
      <w:hyperlink w:anchor="P247" w:history="1">
        <w:r>
          <w:rPr>
            <w:color w:val="0000FF"/>
          </w:rPr>
          <w:t>подпунктом "г" пункта 3.2.4</w:t>
        </w:r>
      </w:hyperlink>
      <w:r>
        <w:t xml:space="preserve"> настоящего Административного регламента, фиксируется должностным лицом отдела, подготовившим предостережение, в </w:t>
      </w:r>
      <w:hyperlink w:anchor="P891" w:history="1">
        <w:r>
          <w:rPr>
            <w:color w:val="0000FF"/>
          </w:rPr>
          <w:t>журнале</w:t>
        </w:r>
      </w:hyperlink>
      <w:r>
        <w:t xml:space="preserve"> учета предостережений о недопустимости нарушения обязательных требований по форме согласно приложению 5 к настоящему Административному регламенту.</w:t>
      </w:r>
    </w:p>
    <w:p w:rsidR="007B49DD" w:rsidRDefault="007B49DD">
      <w:pPr>
        <w:pStyle w:val="ConsPlusNormal"/>
        <w:ind w:firstLine="540"/>
        <w:jc w:val="both"/>
      </w:pPr>
    </w:p>
    <w:p w:rsidR="007B49DD" w:rsidRDefault="007B49DD">
      <w:pPr>
        <w:pStyle w:val="ConsPlusTitle"/>
        <w:jc w:val="center"/>
        <w:outlineLvl w:val="2"/>
      </w:pPr>
      <w:r>
        <w:t>3.3. Организация и проведение мероприятий по контролю,</w:t>
      </w:r>
    </w:p>
    <w:p w:rsidR="007B49DD" w:rsidRDefault="007B49DD">
      <w:pPr>
        <w:pStyle w:val="ConsPlusTitle"/>
        <w:jc w:val="center"/>
      </w:pPr>
      <w:r>
        <w:t>осуществляемых без взаимодействия с юридическими лицами</w:t>
      </w:r>
    </w:p>
    <w:p w:rsidR="007B49DD" w:rsidRDefault="007B49DD">
      <w:pPr>
        <w:pStyle w:val="ConsPlusNormal"/>
        <w:ind w:firstLine="540"/>
        <w:jc w:val="both"/>
      </w:pPr>
    </w:p>
    <w:p w:rsidR="007B49DD" w:rsidRDefault="007B49DD">
      <w:pPr>
        <w:pStyle w:val="ConsPlusNormal"/>
        <w:ind w:firstLine="540"/>
        <w:jc w:val="both"/>
      </w:pPr>
      <w:r>
        <w:t>3.3.1. Основанием для начала выполнения административной процедуры являются задания на проведение мероприятий по контролю, осуществляемых без взаимодействия с юридическими лицами.</w:t>
      </w:r>
    </w:p>
    <w:p w:rsidR="007B49DD" w:rsidRDefault="007B49DD">
      <w:pPr>
        <w:pStyle w:val="ConsPlusNormal"/>
        <w:spacing w:before="220"/>
        <w:ind w:firstLine="540"/>
        <w:jc w:val="both"/>
      </w:pPr>
      <w:r>
        <w:t>3.3.2. К мероприятиям по контролю, при проведении которых не требуется взаимодействие Комитета с лицами, в отношении которых реализуется такое мероприятие, относятся:</w:t>
      </w:r>
    </w:p>
    <w:p w:rsidR="007B49DD" w:rsidRDefault="007B49DD">
      <w:pPr>
        <w:pStyle w:val="ConsPlusNormal"/>
        <w:spacing w:before="220"/>
        <w:ind w:firstLine="540"/>
        <w:jc w:val="both"/>
      </w:pPr>
      <w:r>
        <w:t>а) анализ ежеквартальной отчетности застройщика;</w:t>
      </w:r>
    </w:p>
    <w:p w:rsidR="007B49DD" w:rsidRDefault="007B49DD">
      <w:pPr>
        <w:pStyle w:val="ConsPlusNormal"/>
        <w:spacing w:before="220"/>
        <w:ind w:firstLine="540"/>
        <w:jc w:val="both"/>
      </w:pPr>
      <w:bookmarkStart w:id="23" w:name="P274"/>
      <w:bookmarkEnd w:id="23"/>
      <w:r>
        <w:t>б) контроль за соблюдением обязательных требований при размещении застройщиком информации в информационно-телекоммуникационной сети "Интернет" и средствах массовой информации;</w:t>
      </w:r>
    </w:p>
    <w:p w:rsidR="007B49DD" w:rsidRDefault="007B49DD">
      <w:pPr>
        <w:pStyle w:val="ConsPlusNormal"/>
        <w:spacing w:before="220"/>
        <w:ind w:firstLine="540"/>
        <w:jc w:val="both"/>
      </w:pPr>
      <w:r>
        <w:t xml:space="preserve">в) контроль за соблюдением застройщиком установленных </w:t>
      </w:r>
      <w:hyperlink r:id="rId83" w:history="1">
        <w:r>
          <w:rPr>
            <w:color w:val="0000FF"/>
          </w:rPr>
          <w:t>статьей 3.1</w:t>
        </w:r>
      </w:hyperlink>
      <w:r>
        <w:t xml:space="preserve"> Федерального закона N 214-ФЗ требований к раскрытию и размещению информации;</w:t>
      </w:r>
    </w:p>
    <w:p w:rsidR="007B49DD" w:rsidRDefault="007B49DD">
      <w:pPr>
        <w:pStyle w:val="ConsPlusNormal"/>
        <w:spacing w:before="220"/>
        <w:ind w:firstLine="540"/>
        <w:jc w:val="both"/>
      </w:pPr>
      <w:r>
        <w:t xml:space="preserve">г) контроль за соблюдением застройщиком установленных </w:t>
      </w:r>
      <w:hyperlink r:id="rId84" w:history="1">
        <w:r>
          <w:rPr>
            <w:color w:val="0000FF"/>
          </w:rPr>
          <w:t>частью 2 статьи 3</w:t>
        </w:r>
      </w:hyperlink>
      <w:r>
        <w:t xml:space="preserve"> Федерального закона N 214-ФЗ требований к застройщику;</w:t>
      </w:r>
    </w:p>
    <w:p w:rsidR="007B49DD" w:rsidRDefault="007B49DD">
      <w:pPr>
        <w:pStyle w:val="ConsPlusNormal"/>
        <w:spacing w:before="220"/>
        <w:ind w:firstLine="540"/>
        <w:jc w:val="both"/>
      </w:pPr>
      <w:bookmarkStart w:id="24" w:name="P277"/>
      <w:bookmarkEnd w:id="24"/>
      <w:r>
        <w:t>д) анализ проектной декларации с внесенными в нее изменениями.</w:t>
      </w:r>
    </w:p>
    <w:p w:rsidR="007B49DD" w:rsidRDefault="007B49DD">
      <w:pPr>
        <w:pStyle w:val="ConsPlusNormal"/>
        <w:spacing w:before="220"/>
        <w:ind w:firstLine="540"/>
        <w:jc w:val="both"/>
      </w:pPr>
      <w:r>
        <w:t>3.3.3. В состав административной процедуры входят следующие административные действия:</w:t>
      </w:r>
    </w:p>
    <w:p w:rsidR="007B49DD" w:rsidRDefault="007B49DD">
      <w:pPr>
        <w:pStyle w:val="ConsPlusNormal"/>
        <w:spacing w:before="220"/>
        <w:ind w:firstLine="540"/>
        <w:jc w:val="both"/>
      </w:pPr>
      <w:bookmarkStart w:id="25" w:name="P279"/>
      <w:bookmarkEnd w:id="25"/>
      <w:r>
        <w:t>а) утверждение задания на проведение мероприятий по контролю, осуществляемых без взаимодействия с юридическими лицами;</w:t>
      </w:r>
    </w:p>
    <w:p w:rsidR="007B49DD" w:rsidRDefault="007B49DD">
      <w:pPr>
        <w:pStyle w:val="ConsPlusNormal"/>
        <w:spacing w:before="220"/>
        <w:ind w:firstLine="540"/>
        <w:jc w:val="both"/>
      </w:pPr>
      <w:bookmarkStart w:id="26" w:name="P280"/>
      <w:bookmarkEnd w:id="26"/>
      <w:r>
        <w:t>б) определение должностных лиц, уполномоченных на проведение мероприятий по контролю, осуществляемых без взаимодействия с юридическими лицами;</w:t>
      </w:r>
    </w:p>
    <w:p w:rsidR="007B49DD" w:rsidRDefault="007B49DD">
      <w:pPr>
        <w:pStyle w:val="ConsPlusNormal"/>
        <w:spacing w:before="220"/>
        <w:ind w:firstLine="540"/>
        <w:jc w:val="both"/>
      </w:pPr>
      <w:bookmarkStart w:id="27" w:name="P281"/>
      <w:bookmarkEnd w:id="27"/>
      <w:r>
        <w:lastRenderedPageBreak/>
        <w:t>в) проведение анализа ежеквартальной отчетности застройщика, анализа проектной декларации с внесенными изменениями, мониторинга размещения застройщиком информации в единой информационной системе жилищного строительства информации, осмотра официальных сайтов застройщиков в информационно-телекоммуникационной сети "Интернет".</w:t>
      </w:r>
    </w:p>
    <w:p w:rsidR="007B49DD" w:rsidRDefault="007B49DD">
      <w:pPr>
        <w:pStyle w:val="ConsPlusNormal"/>
        <w:spacing w:before="220"/>
        <w:ind w:firstLine="540"/>
        <w:jc w:val="both"/>
      </w:pPr>
      <w:r>
        <w:t xml:space="preserve">3.3.4. Административное действие, предусмотренное </w:t>
      </w:r>
      <w:hyperlink w:anchor="P279" w:history="1">
        <w:r>
          <w:rPr>
            <w:color w:val="0000FF"/>
          </w:rPr>
          <w:t>подпунктом "а" пункта 3.3.3</w:t>
        </w:r>
      </w:hyperlink>
      <w:r>
        <w:t xml:space="preserve"> настоящего Административного регламента, выполняется ежеквартально в срок не позднее 5 календарных дней с даты окончания соответствующего квартала.</w:t>
      </w:r>
    </w:p>
    <w:p w:rsidR="007B49DD" w:rsidRDefault="007B49DD">
      <w:pPr>
        <w:pStyle w:val="ConsPlusNormal"/>
        <w:spacing w:before="220"/>
        <w:ind w:firstLine="540"/>
        <w:jc w:val="both"/>
      </w:pPr>
      <w:r>
        <w:t xml:space="preserve">Административное действие, предусмотренное </w:t>
      </w:r>
      <w:hyperlink w:anchor="P280" w:history="1">
        <w:r>
          <w:rPr>
            <w:color w:val="0000FF"/>
          </w:rPr>
          <w:t>подпунктом "б" пункта 3.3.3</w:t>
        </w:r>
      </w:hyperlink>
      <w:r>
        <w:t xml:space="preserve"> настоящего Административного регламента, выполняется в день утверждения задания на проведение мероприятий по контролю, осуществляемых без взаимодействия с юридическими лицами.</w:t>
      </w:r>
    </w:p>
    <w:p w:rsidR="007B49DD" w:rsidRDefault="007B49DD">
      <w:pPr>
        <w:pStyle w:val="ConsPlusNormal"/>
        <w:spacing w:before="220"/>
        <w:ind w:firstLine="540"/>
        <w:jc w:val="both"/>
      </w:pPr>
      <w:r>
        <w:t xml:space="preserve">Административное действие, предусмотренное </w:t>
      </w:r>
      <w:hyperlink w:anchor="P281" w:history="1">
        <w:r>
          <w:rPr>
            <w:color w:val="0000FF"/>
          </w:rPr>
          <w:t>подпунктом "в" пункта 3.3.3</w:t>
        </w:r>
      </w:hyperlink>
      <w:r>
        <w:t xml:space="preserve"> настоящего Административного регламента, выполняется в, срок, установленный заданием на проведение мероприятий по контролю, осуществляемых без взаимодействия с юридическими лицами.</w:t>
      </w:r>
    </w:p>
    <w:p w:rsidR="007B49DD" w:rsidRDefault="007B49DD">
      <w:pPr>
        <w:pStyle w:val="ConsPlusNormal"/>
        <w:spacing w:before="220"/>
        <w:ind w:firstLine="540"/>
        <w:jc w:val="both"/>
      </w:pPr>
      <w:r>
        <w:t xml:space="preserve">3.3.5. Должностными лицами, ответственными за выполнение административных действий, предусмотренных </w:t>
      </w:r>
      <w:hyperlink w:anchor="P279" w:history="1">
        <w:r>
          <w:rPr>
            <w:color w:val="0000FF"/>
          </w:rPr>
          <w:t>подпунктами "а"</w:t>
        </w:r>
      </w:hyperlink>
      <w:r>
        <w:t xml:space="preserve"> - </w:t>
      </w:r>
      <w:hyperlink w:anchor="P280" w:history="1">
        <w:r>
          <w:rPr>
            <w:color w:val="0000FF"/>
          </w:rPr>
          <w:t>"б" пункта 3.3.3</w:t>
        </w:r>
      </w:hyperlink>
      <w:r>
        <w:t xml:space="preserve"> настоящего Административного регламента, являются председатель Комитета, заместитель председателя Комитета.</w:t>
      </w:r>
    </w:p>
    <w:p w:rsidR="007B49DD" w:rsidRDefault="007B49DD">
      <w:pPr>
        <w:pStyle w:val="ConsPlusNormal"/>
        <w:spacing w:before="220"/>
        <w:ind w:firstLine="540"/>
        <w:jc w:val="both"/>
      </w:pPr>
      <w:r>
        <w:t xml:space="preserve">Должностным лицом, ответственным за выполнение административного действия, предусмотренного </w:t>
      </w:r>
      <w:hyperlink w:anchor="P281" w:history="1">
        <w:r>
          <w:rPr>
            <w:color w:val="0000FF"/>
          </w:rPr>
          <w:t>подпунктом "в" пункта 3.3.3</w:t>
        </w:r>
      </w:hyperlink>
      <w:r>
        <w:t xml:space="preserve"> настоящего Административного регламента, является должностное лицо отдела, уполномоченное заданием на проведение мероприятий по контролю, осуществляемых без взаимодействия с юридическими лицами.</w:t>
      </w:r>
    </w:p>
    <w:p w:rsidR="007B49DD" w:rsidRDefault="007B49DD">
      <w:pPr>
        <w:pStyle w:val="ConsPlusNormal"/>
        <w:spacing w:before="220"/>
        <w:ind w:firstLine="540"/>
        <w:jc w:val="both"/>
      </w:pPr>
      <w:r>
        <w:t>3.3.6. Порядок оформления и содержания заданий на проведение мероприятий по контролю, осуществляемых без взаимодействия с юридическими лицами, и порядок оформления должностными лицами отдела результатов мероприятий по контролю без взаимодействия с юридическими лицами утверждаются нормативным правовым актом Комитета.</w:t>
      </w:r>
    </w:p>
    <w:p w:rsidR="007B49DD" w:rsidRDefault="007B49DD">
      <w:pPr>
        <w:pStyle w:val="ConsPlusNormal"/>
        <w:spacing w:before="220"/>
        <w:ind w:firstLine="540"/>
        <w:jc w:val="both"/>
      </w:pPr>
      <w:r>
        <w:t>3.3.7. Анализ ежеквартальной отчетности застройщика.</w:t>
      </w:r>
    </w:p>
    <w:p w:rsidR="007B49DD" w:rsidRDefault="007B49DD">
      <w:pPr>
        <w:pStyle w:val="ConsPlusNormal"/>
        <w:spacing w:before="220"/>
        <w:ind w:firstLine="540"/>
        <w:jc w:val="both"/>
      </w:pPr>
      <w:r>
        <w:t>3.3.7.1. В состав административной процедуры входят следующие административные действия:</w:t>
      </w:r>
    </w:p>
    <w:p w:rsidR="007B49DD" w:rsidRDefault="007B49DD">
      <w:pPr>
        <w:pStyle w:val="ConsPlusNormal"/>
        <w:spacing w:before="220"/>
        <w:ind w:firstLine="540"/>
        <w:jc w:val="both"/>
      </w:pPr>
      <w:r>
        <w:t>а) регистрация в соответствии с правилами делопроизводства ежеквартальной отчетности застройщика, поступившей в Комитет в виде электронного документа посредством личного кабинета застройщика в единой информационной системе жилищного строительства;</w:t>
      </w:r>
    </w:p>
    <w:p w:rsidR="007B49DD" w:rsidRDefault="007B49DD">
      <w:pPr>
        <w:pStyle w:val="ConsPlusNormal"/>
        <w:spacing w:before="220"/>
        <w:ind w:firstLine="540"/>
        <w:jc w:val="both"/>
      </w:pPr>
      <w:r>
        <w:t>б) проверка своевременности направления ежеквартальной отчетности застройщика;</w:t>
      </w:r>
    </w:p>
    <w:p w:rsidR="007B49DD" w:rsidRDefault="007B49DD">
      <w:pPr>
        <w:pStyle w:val="ConsPlusNormal"/>
        <w:spacing w:before="220"/>
        <w:ind w:firstLine="540"/>
        <w:jc w:val="both"/>
      </w:pPr>
      <w:r>
        <w:t>в) проведение анализа ежеквартальной отчетности застройщика;</w:t>
      </w:r>
    </w:p>
    <w:p w:rsidR="007B49DD" w:rsidRDefault="007B49DD">
      <w:pPr>
        <w:pStyle w:val="ConsPlusNormal"/>
        <w:spacing w:before="220"/>
        <w:ind w:firstLine="540"/>
        <w:jc w:val="both"/>
      </w:pPr>
      <w:r>
        <w:t xml:space="preserve">г) составление </w:t>
      </w:r>
      <w:hyperlink w:anchor="P928" w:history="1">
        <w:r>
          <w:rPr>
            <w:color w:val="0000FF"/>
          </w:rPr>
          <w:t>заключения</w:t>
        </w:r>
      </w:hyperlink>
      <w:r>
        <w:t xml:space="preserve"> о результатах анализа ежеквартальной отчетности застройщика по форме согласно приложению 6 к настоящему Административному регламенту (далее - заключение о результатах анализа отчетности).</w:t>
      </w:r>
    </w:p>
    <w:p w:rsidR="007B49DD" w:rsidRDefault="007B49DD">
      <w:pPr>
        <w:pStyle w:val="ConsPlusNormal"/>
        <w:spacing w:before="220"/>
        <w:ind w:firstLine="540"/>
        <w:jc w:val="both"/>
      </w:pPr>
      <w:r>
        <w:t xml:space="preserve">Ежеквартальная отчетность застройщика представляется в Комитет в </w:t>
      </w:r>
      <w:hyperlink r:id="rId85" w:history="1">
        <w:r>
          <w:rPr>
            <w:color w:val="0000FF"/>
          </w:rPr>
          <w:t>порядке</w:t>
        </w:r>
      </w:hyperlink>
      <w:r>
        <w:t xml:space="preserve"> и по </w:t>
      </w:r>
      <w:hyperlink r:id="rId86" w:history="1">
        <w:r>
          <w:rPr>
            <w:color w:val="0000FF"/>
          </w:rPr>
          <w:t>форме</w:t>
        </w:r>
      </w:hyperlink>
      <w:r>
        <w:t>, утвержденными Приказом Минстроя России от 12.10.2018 N 656/пр.</w:t>
      </w:r>
    </w:p>
    <w:p w:rsidR="007B49DD" w:rsidRDefault="007B49DD">
      <w:pPr>
        <w:pStyle w:val="ConsPlusNormal"/>
        <w:spacing w:before="220"/>
        <w:ind w:firstLine="540"/>
        <w:jc w:val="both"/>
      </w:pPr>
      <w:r>
        <w:t xml:space="preserve">Анализ ежеквартальной отчетности застройщика осуществляется путем проверки </w:t>
      </w:r>
      <w:r>
        <w:lastRenderedPageBreak/>
        <w:t xml:space="preserve">соответствия состава, формы и содержания отчетности </w:t>
      </w:r>
      <w:hyperlink r:id="rId87" w:history="1">
        <w:r>
          <w:rPr>
            <w:color w:val="0000FF"/>
          </w:rPr>
          <w:t>форме</w:t>
        </w:r>
      </w:hyperlink>
      <w:r>
        <w:t xml:space="preserve"> и </w:t>
      </w:r>
      <w:hyperlink r:id="rId88" w:history="1">
        <w:r>
          <w:rPr>
            <w:color w:val="0000FF"/>
          </w:rPr>
          <w:t>порядку</w:t>
        </w:r>
      </w:hyperlink>
      <w:r>
        <w:t xml:space="preserve"> представления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 утвержденным Приказом Минстроя России от 12.10.2018 N 656/пр, и соблюдения застройщиком нормативов оценки финансовой устойчивости деятельности застройщика, установленных </w:t>
      </w:r>
      <w:hyperlink r:id="rId89" w:history="1">
        <w:r>
          <w:rPr>
            <w:color w:val="0000FF"/>
          </w:rPr>
          <w:t>постановлением</w:t>
        </w:r>
      </w:hyperlink>
      <w:r>
        <w:t xml:space="preserve"> Правительства Российской Федерации от 26.12.2018 N 1683.</w:t>
      </w:r>
    </w:p>
    <w:p w:rsidR="007B49DD" w:rsidRDefault="007B49DD">
      <w:pPr>
        <w:pStyle w:val="ConsPlusNormal"/>
        <w:spacing w:before="220"/>
        <w:ind w:firstLine="540"/>
        <w:jc w:val="both"/>
      </w:pPr>
      <w:r>
        <w:t>3.3.7.2. Результатом выполнения административной процедуры является составление заключения о результатах анализа отчетности.</w:t>
      </w:r>
    </w:p>
    <w:p w:rsidR="007B49DD" w:rsidRDefault="007B49DD">
      <w:pPr>
        <w:pStyle w:val="ConsPlusNormal"/>
        <w:spacing w:before="220"/>
        <w:ind w:firstLine="540"/>
        <w:jc w:val="both"/>
      </w:pPr>
      <w:r>
        <w:t>В случае выявления в представленной ежеквартальной отчетности застройщика нарушений требований законодательства Российской Федерации в области долевого строительства нарушения отражаются в заключении о результатах анализа отчетности и в течение десяти рабочих дней председателю Комитета, заместителю председателя Комитета направляется для принятия решения проект распоряжения о проведении внеплановой проверки застройщика.</w:t>
      </w:r>
    </w:p>
    <w:p w:rsidR="007B49DD" w:rsidRDefault="007B49DD">
      <w:pPr>
        <w:pStyle w:val="ConsPlusNormal"/>
        <w:spacing w:before="220"/>
        <w:ind w:firstLine="540"/>
        <w:jc w:val="both"/>
      </w:pPr>
      <w:r>
        <w:t xml:space="preserve">3.3.7.3. Результат выполнения административной процедуры фиксируется посредством записи в </w:t>
      </w:r>
      <w:hyperlink w:anchor="P998" w:history="1">
        <w:r>
          <w:rPr>
            <w:color w:val="0000FF"/>
          </w:rPr>
          <w:t>журнале</w:t>
        </w:r>
      </w:hyperlink>
      <w:r>
        <w:t xml:space="preserve"> учета заключений о результатах анализа отчетности по форме согласно приложению 7 к настоящему Административному регламенту.</w:t>
      </w:r>
    </w:p>
    <w:p w:rsidR="007B49DD" w:rsidRDefault="007B49DD">
      <w:pPr>
        <w:pStyle w:val="ConsPlusNormal"/>
        <w:spacing w:before="220"/>
        <w:ind w:firstLine="540"/>
        <w:jc w:val="both"/>
      </w:pPr>
      <w:r>
        <w:t>Ежеквартальная отчетность застройщика вместе с заключением о результатах анализа отчетности помещается в надзорное дело.</w:t>
      </w:r>
    </w:p>
    <w:p w:rsidR="007B49DD" w:rsidRDefault="007B49DD">
      <w:pPr>
        <w:pStyle w:val="ConsPlusNormal"/>
        <w:spacing w:before="220"/>
        <w:ind w:firstLine="540"/>
        <w:jc w:val="both"/>
      </w:pPr>
      <w:r>
        <w:t>3.3.8. Анализ проектной декларации с внесенными в нее изменениями.</w:t>
      </w:r>
    </w:p>
    <w:p w:rsidR="007B49DD" w:rsidRDefault="007B49DD">
      <w:pPr>
        <w:pStyle w:val="ConsPlusNormal"/>
        <w:spacing w:before="220"/>
        <w:ind w:firstLine="540"/>
        <w:jc w:val="both"/>
      </w:pPr>
      <w:r>
        <w:t>3.3.8.1. В состав административной процедуры входят следующие административные действия:</w:t>
      </w:r>
    </w:p>
    <w:p w:rsidR="007B49DD" w:rsidRDefault="007B49DD">
      <w:pPr>
        <w:pStyle w:val="ConsPlusNormal"/>
        <w:spacing w:before="220"/>
        <w:ind w:firstLine="540"/>
        <w:jc w:val="both"/>
      </w:pPr>
      <w:r>
        <w:t xml:space="preserve">а) проверка соответствия проектной декларации с внесенными изменениями требованиям, установленным Федеральным </w:t>
      </w:r>
      <w:hyperlink r:id="rId90" w:history="1">
        <w:r>
          <w:rPr>
            <w:color w:val="0000FF"/>
          </w:rPr>
          <w:t>законом</w:t>
        </w:r>
      </w:hyperlink>
      <w:r>
        <w:t xml:space="preserve"> от 30 декабря 2004 года N 214-ФЗ;</w:t>
      </w:r>
    </w:p>
    <w:p w:rsidR="007B49DD" w:rsidRDefault="007B49DD">
      <w:pPr>
        <w:pStyle w:val="ConsPlusNormal"/>
        <w:spacing w:before="220"/>
        <w:ind w:firstLine="540"/>
        <w:jc w:val="both"/>
      </w:pPr>
      <w:r>
        <w:t>б) проверка своевременности внесения изменений в проектную декларацию, направления и(или) размещения в единой информационной системе жилищного строительства проектной декларации с внесенными изменениями;</w:t>
      </w:r>
    </w:p>
    <w:p w:rsidR="007B49DD" w:rsidRDefault="007B49DD">
      <w:pPr>
        <w:pStyle w:val="ConsPlusNormal"/>
        <w:spacing w:before="220"/>
        <w:ind w:firstLine="540"/>
        <w:jc w:val="both"/>
      </w:pPr>
      <w:r>
        <w:t>в) проверка полноты и достоверности сведений о застройщике и проекте строительства в проектной декларации с внесенными изменениями.</w:t>
      </w:r>
    </w:p>
    <w:p w:rsidR="007B49DD" w:rsidRDefault="007B49DD">
      <w:pPr>
        <w:pStyle w:val="ConsPlusNormal"/>
        <w:spacing w:before="220"/>
        <w:ind w:firstLine="540"/>
        <w:jc w:val="both"/>
      </w:pPr>
      <w:r>
        <w:t xml:space="preserve">3.3.9. Контроль за соблюдением застройщиком установленных </w:t>
      </w:r>
      <w:hyperlink r:id="rId91" w:history="1">
        <w:r>
          <w:rPr>
            <w:color w:val="0000FF"/>
          </w:rPr>
          <w:t>статьей 3.1</w:t>
        </w:r>
      </w:hyperlink>
      <w:r>
        <w:t xml:space="preserve"> Федерального закона N 214-ФЗ требований к раскрытию и размещению информации.</w:t>
      </w:r>
    </w:p>
    <w:p w:rsidR="007B49DD" w:rsidRDefault="007B49DD">
      <w:pPr>
        <w:pStyle w:val="ConsPlusNormal"/>
        <w:spacing w:before="220"/>
        <w:ind w:firstLine="540"/>
        <w:jc w:val="both"/>
      </w:pPr>
      <w:r>
        <w:t xml:space="preserve">3.3.9.1. В ходе осуществления контроля за размещением информации в единой информационной системе жилищного строительства уполномоченным должностным лицом отдела осуществляется анализ порядка, полноты и сроков размещения застройщиком в единой информационной системе жилищного строительства информации, указанной в </w:t>
      </w:r>
      <w:hyperlink r:id="rId92" w:history="1">
        <w:r>
          <w:rPr>
            <w:color w:val="0000FF"/>
          </w:rPr>
          <w:t>части 4 статьи 23.3</w:t>
        </w:r>
      </w:hyperlink>
      <w:r>
        <w:t xml:space="preserve"> Федерального закона от 30 декабря 2004 года N 214-ФЗ, на соответствие требованиям к порядку размещения застройщиками информации, предусмотренной </w:t>
      </w:r>
      <w:hyperlink r:id="rId93" w:history="1">
        <w:r>
          <w:rPr>
            <w:color w:val="0000FF"/>
          </w:rPr>
          <w:t>ст. 3.1</w:t>
        </w:r>
      </w:hyperlink>
      <w:r>
        <w:t xml:space="preserve"> Федерального закона от 30 декабря 2004 года N 214-ФЗ, в единой информационной системе жилищного строительства, установленным </w:t>
      </w:r>
      <w:hyperlink r:id="rId94" w:history="1">
        <w:r>
          <w:rPr>
            <w:color w:val="0000FF"/>
          </w:rPr>
          <w:t>постановлением</w:t>
        </w:r>
      </w:hyperlink>
      <w:r>
        <w:t xml:space="preserve"> Правительства Российской </w:t>
      </w:r>
      <w:r>
        <w:lastRenderedPageBreak/>
        <w:t>Федерации от 26 марта N 319 "О единой информационной системе жилищного строительства".</w:t>
      </w:r>
    </w:p>
    <w:p w:rsidR="007B49DD" w:rsidRDefault="007B49DD">
      <w:pPr>
        <w:pStyle w:val="ConsPlusNormal"/>
        <w:spacing w:before="220"/>
        <w:ind w:firstLine="540"/>
        <w:jc w:val="both"/>
      </w:pPr>
      <w:r>
        <w:t xml:space="preserve">3.3.10. Контроль за соблюдением застройщиком установленных </w:t>
      </w:r>
      <w:hyperlink r:id="rId95" w:history="1">
        <w:r>
          <w:rPr>
            <w:color w:val="0000FF"/>
          </w:rPr>
          <w:t>частью 2 статьи 3</w:t>
        </w:r>
      </w:hyperlink>
      <w:r>
        <w:t xml:space="preserve"> Федерального закона от 30 декабря 2004 года N 214-ФЗ требований к застройщику.</w:t>
      </w:r>
    </w:p>
    <w:p w:rsidR="007B49DD" w:rsidRDefault="007B49DD">
      <w:pPr>
        <w:pStyle w:val="ConsPlusNormal"/>
        <w:spacing w:before="220"/>
        <w:ind w:firstLine="540"/>
        <w:jc w:val="both"/>
      </w:pPr>
      <w:r>
        <w:t xml:space="preserve">3.3.10.1. Контроль за соблюдением застройщиком установленных </w:t>
      </w:r>
      <w:hyperlink r:id="rId96" w:history="1">
        <w:r>
          <w:rPr>
            <w:color w:val="0000FF"/>
          </w:rPr>
          <w:t>частью 2 статьи 3</w:t>
        </w:r>
      </w:hyperlink>
      <w:r>
        <w:t xml:space="preserve"> Федерального закона от 30 декабря 2004 года N 214-ФЗ требований к застройщику осуществляется посредством направления межведомственных запросов в государственные органы, получения информации из общедоступных государственных информационных ресурсов в информационно-телекоммуникационной сети "Интернет".</w:t>
      </w:r>
    </w:p>
    <w:p w:rsidR="007B49DD" w:rsidRDefault="007B49DD">
      <w:pPr>
        <w:pStyle w:val="ConsPlusNormal"/>
        <w:spacing w:before="220"/>
        <w:ind w:firstLine="540"/>
        <w:jc w:val="both"/>
      </w:pPr>
      <w:r>
        <w:t xml:space="preserve">3.3.11. Результатом выполнения мероприятий, предусмотренных </w:t>
      </w:r>
      <w:hyperlink w:anchor="P274" w:history="1">
        <w:r>
          <w:rPr>
            <w:color w:val="0000FF"/>
          </w:rPr>
          <w:t>подпунктами "б"</w:t>
        </w:r>
      </w:hyperlink>
      <w:r>
        <w:t xml:space="preserve"> - </w:t>
      </w:r>
      <w:hyperlink w:anchor="P277" w:history="1">
        <w:r>
          <w:rPr>
            <w:color w:val="0000FF"/>
          </w:rPr>
          <w:t>"д" пункта 3.3.2</w:t>
        </w:r>
      </w:hyperlink>
      <w:r>
        <w:t xml:space="preserve"> настоящего Административного регламента, является оформление акта по результатам проведения мероприятия по контролю без взаимодействия с юридическими лицами по форме, установленной нормативным правовым актом Комитета. В случае выявления по результатам контрольных мероприятий нарушений требований законодательства Российской Федерации в области долевого строительства такие нарушения отражаются в акте по результатам проведения мероприятия по контролю без взаимодействия с юридическими лицами и в течение десяти рабочих дней председателю Комитета, заместителю председателя Комитета направляется для принятия решения проект распоряжения о проведении внеплановой проверки застройщика.</w:t>
      </w:r>
    </w:p>
    <w:p w:rsidR="007B49DD" w:rsidRDefault="007B49DD">
      <w:pPr>
        <w:pStyle w:val="ConsPlusNormal"/>
        <w:spacing w:before="220"/>
        <w:ind w:firstLine="540"/>
        <w:jc w:val="both"/>
      </w:pPr>
      <w:r>
        <w:t>3.3.12. В случае получения в ходе проведения мероприятий по контролю без взаимодействия с юридическими лицами сведений о готовящихся нарушениях или признаках нарушения обязательных требований должностные лица отдела, уполномоченные на проведение таких мероприятий, направляют юридическому лицу предостережение.</w:t>
      </w:r>
    </w:p>
    <w:p w:rsidR="007B49DD" w:rsidRDefault="007B49DD">
      <w:pPr>
        <w:pStyle w:val="ConsPlusNormal"/>
        <w:spacing w:before="220"/>
        <w:ind w:firstLine="540"/>
        <w:jc w:val="both"/>
      </w:pPr>
      <w:r>
        <w:t xml:space="preserve">Порядок составления и направления предостережения, подачи юридическим лицом возражений на такое предостережение и их рассмотрения, порядок уведомления об исполнении такого предостережения определены </w:t>
      </w:r>
      <w:hyperlink r:id="rId97" w:history="1">
        <w:r>
          <w:rPr>
            <w:color w:val="0000FF"/>
          </w:rPr>
          <w:t>постановлением</w:t>
        </w:r>
      </w:hyperlink>
      <w:r>
        <w:t xml:space="preserve"> Правительства Российской Федерации от 10 февраля 2017 года N 166.</w:t>
      </w:r>
    </w:p>
    <w:p w:rsidR="007B49DD" w:rsidRDefault="007B49DD">
      <w:pPr>
        <w:pStyle w:val="ConsPlusNormal"/>
        <w:spacing w:before="220"/>
        <w:ind w:firstLine="540"/>
        <w:jc w:val="both"/>
      </w:pPr>
      <w:r>
        <w:t>Решение о направлении предостережения принимает председатель Комитета, заместитель председателя Комитета на основании предложений начальника отдела.</w:t>
      </w:r>
    </w:p>
    <w:p w:rsidR="007B49DD" w:rsidRDefault="007B49DD">
      <w:pPr>
        <w:pStyle w:val="ConsPlusNormal"/>
        <w:spacing w:before="220"/>
        <w:ind w:firstLine="540"/>
        <w:jc w:val="both"/>
      </w:pPr>
      <w:r>
        <w:t xml:space="preserve">Составление и направление предостережения осуществляется не позднее 30 дней со дня получения должностным лицом отдела сведений, указанных в </w:t>
      </w:r>
      <w:hyperlink r:id="rId98" w:history="1">
        <w:r>
          <w:rPr>
            <w:color w:val="0000FF"/>
          </w:rPr>
          <w:t>части 5 статьи 8.2</w:t>
        </w:r>
      </w:hyperlink>
      <w:r>
        <w:t xml:space="preserve"> Федерального закона N 294-ФЗ.</w:t>
      </w:r>
    </w:p>
    <w:p w:rsidR="007B49DD" w:rsidRDefault="007B49DD">
      <w:pPr>
        <w:pStyle w:val="ConsPlusNormal"/>
        <w:spacing w:before="220"/>
        <w:ind w:firstLine="540"/>
        <w:jc w:val="both"/>
      </w:pPr>
      <w:r>
        <w:t>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указанному соответственно в Едином государственном реестре юридических лиц либо размещенному на официальном сайте юридического лица, в составе информации, размещение которой является обязательным в соответствии с законодательством Российской Федерации.</w:t>
      </w:r>
    </w:p>
    <w:p w:rsidR="007B49DD" w:rsidRDefault="007B49DD">
      <w:pPr>
        <w:pStyle w:val="ConsPlusNormal"/>
        <w:spacing w:before="220"/>
        <w:ind w:firstLine="540"/>
        <w:jc w:val="both"/>
      </w:pPr>
      <w:r>
        <w:t xml:space="preserve">3.3.13. При выявлении в ходе реализации мероприятий по контролю, при проведении которых не требуется взаимодействие Комитета с лицами, в отношении которых реализуется такое мероприятие, фактов, указанных в </w:t>
      </w:r>
      <w:hyperlink r:id="rId99" w:history="1">
        <w:r>
          <w:rPr>
            <w:color w:val="0000FF"/>
          </w:rPr>
          <w:t>части 2.6 статьи 3</w:t>
        </w:r>
      </w:hyperlink>
      <w:r>
        <w:t xml:space="preserve"> Федерального закона от 30 декабря 2004 года N 214-ФЗ, должностным лицом отдела, уполномоченным на проведение таких </w:t>
      </w:r>
      <w:r>
        <w:lastRenderedPageBreak/>
        <w:t>мероприятий, оформляется соответствующее уведомление в Управление Росреестра по Ленинградской области.</w:t>
      </w:r>
    </w:p>
    <w:p w:rsidR="007B49DD" w:rsidRDefault="007B49DD">
      <w:pPr>
        <w:pStyle w:val="ConsPlusNormal"/>
        <w:ind w:firstLine="540"/>
        <w:jc w:val="both"/>
      </w:pPr>
    </w:p>
    <w:p w:rsidR="007B49DD" w:rsidRDefault="007B49DD">
      <w:pPr>
        <w:pStyle w:val="ConsPlusTitle"/>
        <w:jc w:val="center"/>
        <w:outlineLvl w:val="2"/>
      </w:pPr>
      <w:r>
        <w:t>3.4. Систематическое наблюдение за исполнением обязательных</w:t>
      </w:r>
    </w:p>
    <w:p w:rsidR="007B49DD" w:rsidRDefault="007B49DD">
      <w:pPr>
        <w:pStyle w:val="ConsPlusTitle"/>
        <w:jc w:val="center"/>
      </w:pPr>
      <w:r>
        <w:t>требований при осуществлении деятельности юридическими</w:t>
      </w:r>
    </w:p>
    <w:p w:rsidR="007B49DD" w:rsidRDefault="007B49DD">
      <w:pPr>
        <w:pStyle w:val="ConsPlusTitle"/>
        <w:jc w:val="center"/>
      </w:pPr>
      <w:r>
        <w:t>лицами по привлечению денежных средств участников долевого</w:t>
      </w:r>
    </w:p>
    <w:p w:rsidR="007B49DD" w:rsidRDefault="007B49DD">
      <w:pPr>
        <w:pStyle w:val="ConsPlusTitle"/>
        <w:jc w:val="center"/>
      </w:pPr>
      <w:r>
        <w:t>строительства для строительства (создания) многоквартирных</w:t>
      </w:r>
    </w:p>
    <w:p w:rsidR="007B49DD" w:rsidRDefault="007B49DD">
      <w:pPr>
        <w:pStyle w:val="ConsPlusTitle"/>
        <w:jc w:val="center"/>
      </w:pPr>
      <w:r>
        <w:t>домов и(или) иных объектов недвижимости</w:t>
      </w:r>
    </w:p>
    <w:p w:rsidR="007B49DD" w:rsidRDefault="007B49DD">
      <w:pPr>
        <w:pStyle w:val="ConsPlusNormal"/>
        <w:ind w:firstLine="540"/>
        <w:jc w:val="both"/>
      </w:pPr>
    </w:p>
    <w:p w:rsidR="007B49DD" w:rsidRDefault="007B49DD">
      <w:pPr>
        <w:pStyle w:val="ConsPlusNormal"/>
        <w:ind w:firstLine="540"/>
        <w:jc w:val="both"/>
      </w:pPr>
      <w:r>
        <w:t>3.4.1. События (юридические факты), являющиеся основанием для начала административной процедуры:</w:t>
      </w:r>
    </w:p>
    <w:p w:rsidR="007B49DD" w:rsidRDefault="007B49DD">
      <w:pPr>
        <w:pStyle w:val="ConsPlusNormal"/>
        <w:spacing w:before="220"/>
        <w:ind w:firstLine="540"/>
        <w:jc w:val="both"/>
      </w:pPr>
      <w:r>
        <w:t>обращение должностного лица (лиц) отдела, уполномоченного на осуществление государственного контроля (надзора), к должностному лицу, уполномоченному на выдачу задания на осуществление систематического наблюдения за исполнением обязательных требований.</w:t>
      </w:r>
    </w:p>
    <w:p w:rsidR="007B49DD" w:rsidRDefault="007B49DD">
      <w:pPr>
        <w:pStyle w:val="ConsPlusNormal"/>
        <w:spacing w:before="220"/>
        <w:ind w:firstLine="540"/>
        <w:jc w:val="both"/>
      </w:pPr>
      <w:r>
        <w:t>В рамках обращения должностное лицо отдела оформляет служебную записку, содержащую обоснование необходимости выдачи задания на осуществление систематического наблюдения за исполнением обязательных требований.</w:t>
      </w:r>
    </w:p>
    <w:p w:rsidR="007B49DD" w:rsidRDefault="007B49DD">
      <w:pPr>
        <w:pStyle w:val="ConsPlusNormal"/>
        <w:spacing w:before="220"/>
        <w:ind w:firstLine="540"/>
        <w:jc w:val="both"/>
      </w:pPr>
      <w:r>
        <w:t>3.4.2. В состав административной процедуры входят следующие административные действия:</w:t>
      </w:r>
    </w:p>
    <w:p w:rsidR="007B49DD" w:rsidRDefault="007B49DD">
      <w:pPr>
        <w:pStyle w:val="ConsPlusNormal"/>
        <w:spacing w:before="220"/>
        <w:ind w:firstLine="540"/>
        <w:jc w:val="both"/>
      </w:pPr>
      <w:bookmarkStart w:id="28" w:name="P327"/>
      <w:bookmarkEnd w:id="28"/>
      <w:r>
        <w:t>а) организация систематического наблюдения за исполнением обязательных требований;</w:t>
      </w:r>
    </w:p>
    <w:p w:rsidR="007B49DD" w:rsidRDefault="007B49DD">
      <w:pPr>
        <w:pStyle w:val="ConsPlusNormal"/>
        <w:spacing w:before="220"/>
        <w:ind w:firstLine="540"/>
        <w:jc w:val="both"/>
      </w:pPr>
      <w:bookmarkStart w:id="29" w:name="P328"/>
      <w:bookmarkEnd w:id="29"/>
      <w:r>
        <w:t>б) осуществление систематического наблюдения за исполнением обязательных требований;</w:t>
      </w:r>
    </w:p>
    <w:p w:rsidR="007B49DD" w:rsidRDefault="007B49DD">
      <w:pPr>
        <w:pStyle w:val="ConsPlusNormal"/>
        <w:spacing w:before="220"/>
        <w:ind w:firstLine="540"/>
        <w:jc w:val="both"/>
      </w:pPr>
      <w:bookmarkStart w:id="30" w:name="P329"/>
      <w:bookmarkEnd w:id="30"/>
      <w:r>
        <w:t>в) оформление результатов систематического наблюдения за исполнением обязательных требований.</w:t>
      </w:r>
    </w:p>
    <w:p w:rsidR="007B49DD" w:rsidRDefault="007B49DD">
      <w:pPr>
        <w:pStyle w:val="ConsPlusNormal"/>
        <w:spacing w:before="220"/>
        <w:ind w:firstLine="540"/>
        <w:jc w:val="both"/>
      </w:pPr>
      <w:r>
        <w:t xml:space="preserve">3.4.2.1. В целях организации систематического наблюдения за исполнением обязательных требований должностное лицо отдела в течение одного рабочего дня с даты выявления признаков нарушения юридическим лицом требований законодательства об участии в долевом строительстве и необходимости осуществления систематического наблюдения направляет должностному лицу, уполномоченному на выдачу задания на осуществление систематического наблюдения за исполнением обязательных требований, мотивированную служебную записку, содержащую информацию о действиях юридического лица, которые могут привести к нарушению требований законодательства об участии в долевом строительстве со ссылками на нормы законодательства об участии в долевом строительстве, которые могут быть нарушены указанными действиями (далее - служебная записка), с приложением проекта </w:t>
      </w:r>
      <w:hyperlink w:anchor="P1037" w:history="1">
        <w:r>
          <w:rPr>
            <w:color w:val="0000FF"/>
          </w:rPr>
          <w:t>задания</w:t>
        </w:r>
      </w:hyperlink>
      <w:r>
        <w:t xml:space="preserve"> на осуществление систематического наблюдения за исполнением обязательных требований по форме согласно приложению 8 к настоящему Административному регламенту.</w:t>
      </w:r>
    </w:p>
    <w:p w:rsidR="007B49DD" w:rsidRDefault="007B49DD">
      <w:pPr>
        <w:pStyle w:val="ConsPlusNormal"/>
        <w:spacing w:before="220"/>
        <w:ind w:firstLine="540"/>
        <w:jc w:val="both"/>
      </w:pPr>
      <w:r>
        <w:t xml:space="preserve">Должностное лицо, уполномоченное на выдачу задания на осуществление систематического наблюдения за исполнением обязательных требований (далее - задание на осуществление систематического наблюдения), в течение одного рабочего дня с даты регистрации в системе электронного документооборота Ленинградской области мотивированной служебной записки рассматривает мотивированную служебную записку и в случае ее обоснованности подписывает задание на осуществление систематического </w:t>
      </w:r>
      <w:r>
        <w:lastRenderedPageBreak/>
        <w:t>наблюдения.</w:t>
      </w:r>
    </w:p>
    <w:p w:rsidR="007B49DD" w:rsidRDefault="007B49DD">
      <w:pPr>
        <w:pStyle w:val="ConsPlusNormal"/>
        <w:spacing w:before="220"/>
        <w:ind w:firstLine="540"/>
        <w:jc w:val="both"/>
      </w:pPr>
      <w:r>
        <w:t>Максимальный срок выполнения административного действия по организации систематического наблюдения за исполнением обязательных требований - два рабочих дня с даты выявления признаков нарушения юридическим лицом требований законодательства об участии в долевом строительстве и необходимости осуществления систематического наблюдения.</w:t>
      </w:r>
    </w:p>
    <w:p w:rsidR="007B49DD" w:rsidRDefault="007B49DD">
      <w:pPr>
        <w:pStyle w:val="ConsPlusNormal"/>
        <w:spacing w:before="220"/>
        <w:ind w:firstLine="540"/>
        <w:jc w:val="both"/>
      </w:pPr>
      <w:r>
        <w:t>3.4.2.2. После получения задания на осуществление систематического наблюдения должностное лицо отдела, уполномоченное на осуществление государственного контроля (надзора), которому в соответствии с заданием на осуществление систематического наблюдения поручено осуществить систематическое наблюдение за соблюдением обязательных требований, в срок, установленный заданием, осуществляет систематическое наблюдение за соблюдением обязательных требований, установленных в отношении деятельности юридических лиц, связанной с привлечением денежных средств для строительства многоквартирных домов и(или) иных объектов недвижимости, указанных в задании на осуществление систематического наблюдения, с проведением межведомственных запросов, анализа имеющейся в Комитете информации, осмотра информации, размещенной в сети Интернет, и других мероприятий по контролю.</w:t>
      </w:r>
    </w:p>
    <w:p w:rsidR="007B49DD" w:rsidRDefault="007B49DD">
      <w:pPr>
        <w:pStyle w:val="ConsPlusNormal"/>
        <w:spacing w:before="220"/>
        <w:ind w:firstLine="540"/>
        <w:jc w:val="both"/>
      </w:pPr>
      <w:r>
        <w:t xml:space="preserve">3.4.2.3. После завершения осуществления систематического наблюдения за соблюдением обязательных требований должностное лицо отдела, уполномоченное на осуществление государственного контроля (надзора), которому в соответствии с заданием на осуществление систематического наблюдения поручено осуществить систематическое наблюдение за соблюдением обязательных требований, составляет </w:t>
      </w:r>
      <w:hyperlink w:anchor="P1079" w:history="1">
        <w:r>
          <w:rPr>
            <w:color w:val="0000FF"/>
          </w:rPr>
          <w:t>акт</w:t>
        </w:r>
      </w:hyperlink>
      <w:r>
        <w:t xml:space="preserve"> по результатам осуществления систематического наблюдения за исполнением обязательных требований при осуществлении государственного контроля (надзора) в области долевого строительства многоквартирных домов и(или) иных объектов недвижимости на территории Ленинградской области по форме согласно приложению 9 к настоящему Административному регламенту (далее - акт систематического наблюдения за соблюдением обязательных требований).</w:t>
      </w:r>
    </w:p>
    <w:p w:rsidR="007B49DD" w:rsidRDefault="007B49DD">
      <w:pPr>
        <w:pStyle w:val="ConsPlusNormal"/>
        <w:spacing w:before="220"/>
        <w:ind w:firstLine="540"/>
        <w:jc w:val="both"/>
      </w:pPr>
      <w:r>
        <w:t>После составления акта систематического наблюдения за соблюдением обязательных требований, содержащего указание на выявленные нарушения обязательных требований, должностное лицо (лица) отдела, уполномоченное на осуществление государственного контроля (надзора), составившее такой акт, в течение двух рабочих дней с даты составления акта систематического наблюдения за соблюдением обязательных требований:</w:t>
      </w:r>
    </w:p>
    <w:p w:rsidR="007B49DD" w:rsidRDefault="007B49DD">
      <w:pPr>
        <w:pStyle w:val="ConsPlusNormal"/>
        <w:spacing w:before="220"/>
        <w:ind w:firstLine="540"/>
        <w:jc w:val="both"/>
      </w:pPr>
      <w:r>
        <w:t>в случаях, предусмотренных действующим законодательством, направляет председателю Комитета, заместителю председателя Комитета для принятия решения проект распоряжения о проведении внеплановой проверки юридического лица с приложением акта систематического наблюдения за соблюдением обязательных требований;</w:t>
      </w:r>
    </w:p>
    <w:p w:rsidR="007B49DD" w:rsidRDefault="007B49DD">
      <w:pPr>
        <w:pStyle w:val="ConsPlusNormal"/>
        <w:spacing w:before="220"/>
        <w:ind w:firstLine="540"/>
        <w:jc w:val="both"/>
      </w:pPr>
      <w:r>
        <w:t>обеспечивает принятие мер, направленных на пресечение и(или) устранение выявленных нарушений посредством направления юридическому лицу предостережения, предъявления в соответствующий суд исковых заявлений в порядке, установленном действующим законодательством;</w:t>
      </w:r>
    </w:p>
    <w:p w:rsidR="007B49DD" w:rsidRDefault="007B49DD">
      <w:pPr>
        <w:pStyle w:val="ConsPlusNormal"/>
        <w:spacing w:before="220"/>
        <w:ind w:firstLine="540"/>
        <w:jc w:val="both"/>
      </w:pPr>
      <w:r>
        <w:t xml:space="preserve">обеспечивает принятие мер по привлечению лиц, допустивших выявленные нарушения, к ответственности в порядке, установленном действующим законодательством, в том числе </w:t>
      </w:r>
      <w:hyperlink r:id="rId100" w:history="1">
        <w:r>
          <w:rPr>
            <w:color w:val="0000FF"/>
          </w:rPr>
          <w:t>Кодексом</w:t>
        </w:r>
      </w:hyperlink>
      <w:r>
        <w:t xml:space="preserve"> Российской Федерации об административных правонарушениях.</w:t>
      </w:r>
    </w:p>
    <w:p w:rsidR="007B49DD" w:rsidRDefault="007B49DD">
      <w:pPr>
        <w:pStyle w:val="ConsPlusNormal"/>
        <w:spacing w:before="220"/>
        <w:ind w:firstLine="540"/>
        <w:jc w:val="both"/>
      </w:pPr>
      <w:r>
        <w:t xml:space="preserve">Административное действие по оформлению результатов систематического наблюдения выполняется в сроки, установленные заданием на осуществление систематического </w:t>
      </w:r>
      <w:r>
        <w:lastRenderedPageBreak/>
        <w:t>наблюдения.</w:t>
      </w:r>
    </w:p>
    <w:p w:rsidR="007B49DD" w:rsidRDefault="007B49DD">
      <w:pPr>
        <w:pStyle w:val="ConsPlusNormal"/>
        <w:spacing w:before="220"/>
        <w:ind w:firstLine="540"/>
        <w:jc w:val="both"/>
      </w:pPr>
      <w:r>
        <w:t xml:space="preserve">3.4.3. Должностным лицом, ответственным за выполнение административного действия, предусмотренного </w:t>
      </w:r>
      <w:hyperlink w:anchor="P327" w:history="1">
        <w:r>
          <w:rPr>
            <w:color w:val="0000FF"/>
          </w:rPr>
          <w:t>подпунктом "а" пункта 3.4.2</w:t>
        </w:r>
      </w:hyperlink>
      <w:r>
        <w:t xml:space="preserve"> настоящего Административного регламента, является должностное лицо отдела, уполномоченное на осуществление государственного контроля (надзора) правовым актом комитета, подготовившее мотивированную служебную записку с приложением проекта задания на осуществление систематического наблюдения.</w:t>
      </w:r>
    </w:p>
    <w:p w:rsidR="007B49DD" w:rsidRDefault="007B49DD">
      <w:pPr>
        <w:pStyle w:val="ConsPlusNormal"/>
        <w:spacing w:before="220"/>
        <w:ind w:firstLine="540"/>
        <w:jc w:val="both"/>
      </w:pPr>
      <w:r>
        <w:t xml:space="preserve">Должностным лицом, ответственным за выполнение административных действий, предусмотренных </w:t>
      </w:r>
      <w:hyperlink w:anchor="P328" w:history="1">
        <w:r>
          <w:rPr>
            <w:color w:val="0000FF"/>
          </w:rPr>
          <w:t>подпунктами "б"</w:t>
        </w:r>
      </w:hyperlink>
      <w:r>
        <w:t xml:space="preserve"> - </w:t>
      </w:r>
      <w:hyperlink w:anchor="P329" w:history="1">
        <w:r>
          <w:rPr>
            <w:color w:val="0000FF"/>
          </w:rPr>
          <w:t>"в" пункта 3.4.2</w:t>
        </w:r>
      </w:hyperlink>
      <w:r>
        <w:t xml:space="preserve"> настоящего Административного регламента, является должностное лицо отдела, уполномоченное на осуществление государственного контроля (надзора), которому в соответствии с заданием на осуществление систематического наблюдения поручено осуществление систематического наблюдения за исполнением обязательных требований.</w:t>
      </w:r>
    </w:p>
    <w:p w:rsidR="007B49DD" w:rsidRDefault="007B49DD">
      <w:pPr>
        <w:pStyle w:val="ConsPlusNormal"/>
        <w:spacing w:before="220"/>
        <w:ind w:firstLine="540"/>
        <w:jc w:val="both"/>
      </w:pPr>
      <w:r>
        <w:t>3.4.4. Критерием принятия решений в рамках административной процедуры является обоснованность мотивированной служебной записки должностного лица отдела, уполномоченного на осуществление государственного контроля (надзора), с приложением проекта задания на осуществление систематического наблюдения.</w:t>
      </w:r>
    </w:p>
    <w:p w:rsidR="007B49DD" w:rsidRDefault="007B49DD">
      <w:pPr>
        <w:pStyle w:val="ConsPlusNormal"/>
        <w:spacing w:before="220"/>
        <w:ind w:firstLine="540"/>
        <w:jc w:val="both"/>
      </w:pPr>
      <w:r>
        <w:t xml:space="preserve">3.4.5. Результатом административной процедуры является регистрация акта систематического наблюдения за исполнением обязательных требований в </w:t>
      </w:r>
      <w:hyperlink w:anchor="P1156" w:history="1">
        <w:r>
          <w:rPr>
            <w:color w:val="0000FF"/>
          </w:rPr>
          <w:t>журнале</w:t>
        </w:r>
      </w:hyperlink>
      <w:r>
        <w:t xml:space="preserve"> учета актов систематического наблюдения за исполнением обязательных требований по форме согласно приложению 10 к настоящему Административному регламенту в срок не позднее одного рабочего дня с даты его составления.</w:t>
      </w:r>
    </w:p>
    <w:p w:rsidR="007B49DD" w:rsidRDefault="007B49DD">
      <w:pPr>
        <w:pStyle w:val="ConsPlusNormal"/>
        <w:ind w:firstLine="540"/>
        <w:jc w:val="both"/>
      </w:pPr>
    </w:p>
    <w:p w:rsidR="007B49DD" w:rsidRDefault="007B49DD">
      <w:pPr>
        <w:pStyle w:val="ConsPlusTitle"/>
        <w:jc w:val="center"/>
        <w:outlineLvl w:val="2"/>
      </w:pPr>
      <w:r>
        <w:t>3.5. Принятие предусмотренных мер по пресечению</w:t>
      </w:r>
    </w:p>
    <w:p w:rsidR="007B49DD" w:rsidRDefault="007B49DD">
      <w:pPr>
        <w:pStyle w:val="ConsPlusTitle"/>
        <w:jc w:val="center"/>
      </w:pPr>
      <w:r>
        <w:t>и(или) устранению последствий выявленных нарушений</w:t>
      </w:r>
    </w:p>
    <w:p w:rsidR="007B49DD" w:rsidRDefault="007B49DD">
      <w:pPr>
        <w:pStyle w:val="ConsPlusNormal"/>
        <w:ind w:firstLine="540"/>
        <w:jc w:val="both"/>
      </w:pPr>
    </w:p>
    <w:p w:rsidR="007B49DD" w:rsidRDefault="007B49DD">
      <w:pPr>
        <w:pStyle w:val="ConsPlusNormal"/>
        <w:ind w:firstLine="540"/>
        <w:jc w:val="both"/>
      </w:pPr>
      <w:r>
        <w:t>3.5.1. Принятие предусмотренных мер по пресечению и(или) устранению последствий выявленных нарушений включает в себя:</w:t>
      </w:r>
    </w:p>
    <w:p w:rsidR="007B49DD" w:rsidRDefault="007B49DD">
      <w:pPr>
        <w:pStyle w:val="ConsPlusNormal"/>
        <w:spacing w:before="220"/>
        <w:ind w:firstLine="540"/>
        <w:jc w:val="both"/>
      </w:pPr>
      <w:r>
        <w:t>а) направление лицам, привлекающим денежные средства участников долевого строительства для строительства многоквартирных домов и(или) иных объектов недвижимости, предписаний;</w:t>
      </w:r>
    </w:p>
    <w:p w:rsidR="007B49DD" w:rsidRDefault="007B49DD">
      <w:pPr>
        <w:pStyle w:val="ConsPlusNormal"/>
        <w:spacing w:before="220"/>
        <w:ind w:firstLine="540"/>
        <w:jc w:val="both"/>
      </w:pPr>
      <w:r>
        <w:t>б) размещение:</w:t>
      </w:r>
    </w:p>
    <w:p w:rsidR="007B49DD" w:rsidRDefault="007B49DD">
      <w:pPr>
        <w:pStyle w:val="ConsPlusNormal"/>
        <w:spacing w:before="220"/>
        <w:ind w:firstLine="540"/>
        <w:jc w:val="both"/>
      </w:pPr>
      <w:r>
        <w:t>- на сайте Комитета информации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сведений о вступивших в законную силу постановлениях Комитета о привлечении застройщика, его должностных лиц к административной ответственности за нарушение обязательных требований;</w:t>
      </w:r>
    </w:p>
    <w:p w:rsidR="007B49DD" w:rsidRDefault="007B49DD">
      <w:pPr>
        <w:pStyle w:val="ConsPlusNormal"/>
        <w:spacing w:before="220"/>
        <w:ind w:firstLine="540"/>
        <w:jc w:val="both"/>
      </w:pPr>
      <w:r>
        <w:t xml:space="preserve">- в единой информационной системе жилищного строительства информации, предусмотренной </w:t>
      </w:r>
      <w:hyperlink r:id="rId101" w:history="1">
        <w:r>
          <w:rPr>
            <w:color w:val="0000FF"/>
          </w:rPr>
          <w:t>ст. 23.3</w:t>
        </w:r>
      </w:hyperlink>
      <w:r>
        <w:t xml:space="preserve"> Федерального закона от 30 декабря 2004 года N 214-ФЗ;</w:t>
      </w:r>
    </w:p>
    <w:p w:rsidR="007B49DD" w:rsidRDefault="007B49DD">
      <w:pPr>
        <w:pStyle w:val="ConsPlusNormal"/>
        <w:spacing w:before="220"/>
        <w:ind w:firstLine="540"/>
        <w:jc w:val="both"/>
      </w:pPr>
      <w:r>
        <w:t>в) обращение в суд с заявлением в защиту прав и законных интересов участников долевого строительства;</w:t>
      </w:r>
    </w:p>
    <w:p w:rsidR="007B49DD" w:rsidRDefault="007B49DD">
      <w:pPr>
        <w:pStyle w:val="ConsPlusNormal"/>
        <w:spacing w:before="220"/>
        <w:ind w:firstLine="540"/>
        <w:jc w:val="both"/>
      </w:pPr>
      <w:r>
        <w:t>г) направление в правоохранительные органы материалов, связанных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7B49DD" w:rsidRDefault="007B49DD">
      <w:pPr>
        <w:pStyle w:val="ConsPlusNormal"/>
        <w:spacing w:before="220"/>
        <w:ind w:firstLine="540"/>
        <w:jc w:val="both"/>
      </w:pPr>
      <w:r>
        <w:lastRenderedPageBreak/>
        <w:t>д) 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многоквартирных домов и(или) иных объектов недвижимости;</w:t>
      </w:r>
    </w:p>
    <w:p w:rsidR="007B49DD" w:rsidRDefault="007B49DD">
      <w:pPr>
        <w:pStyle w:val="ConsPlusNormal"/>
        <w:spacing w:before="220"/>
        <w:ind w:firstLine="540"/>
        <w:jc w:val="both"/>
      </w:pPr>
      <w:r>
        <w:t>е) обращение в арбитражный суд с заявлением о ликвидации лица, привлекающего денежные средства граждан для строительства.</w:t>
      </w:r>
    </w:p>
    <w:p w:rsidR="007B49DD" w:rsidRDefault="007B49DD">
      <w:pPr>
        <w:pStyle w:val="ConsPlusNormal"/>
        <w:spacing w:before="220"/>
        <w:ind w:firstLine="540"/>
        <w:jc w:val="both"/>
      </w:pPr>
      <w:r>
        <w:t>3.5.2. Направление лицам, привлекающим денежные средства участников долевого строительства для строительства многоквартирных домов и(или) иных объектов недвижимости, предписаний:</w:t>
      </w:r>
    </w:p>
    <w:p w:rsidR="007B49DD" w:rsidRDefault="007B49DD">
      <w:pPr>
        <w:pStyle w:val="ConsPlusNormal"/>
        <w:spacing w:before="220"/>
        <w:ind w:firstLine="540"/>
        <w:jc w:val="both"/>
      </w:pPr>
      <w:r>
        <w:t>3.5.2.1. Основанием начала выполнения административной процедуры является выявление в ходе проведения проверки нарушений требований законодательства об участии в долевом строительстве.</w:t>
      </w:r>
    </w:p>
    <w:p w:rsidR="007B49DD" w:rsidRDefault="007B49DD">
      <w:pPr>
        <w:pStyle w:val="ConsPlusNormal"/>
        <w:spacing w:before="220"/>
        <w:ind w:firstLine="540"/>
        <w:jc w:val="both"/>
      </w:pPr>
      <w:bookmarkStart w:id="31" w:name="P359"/>
      <w:bookmarkEnd w:id="31"/>
      <w:r>
        <w:t>3.5.2.2. Административная процедура включает в себя следующие административные действия:</w:t>
      </w:r>
    </w:p>
    <w:p w:rsidR="007B49DD" w:rsidRDefault="007B49DD">
      <w:pPr>
        <w:pStyle w:val="ConsPlusNormal"/>
        <w:spacing w:before="220"/>
        <w:ind w:firstLine="540"/>
        <w:jc w:val="both"/>
      </w:pPr>
      <w:r>
        <w:t>а) оформление предписания;</w:t>
      </w:r>
    </w:p>
    <w:p w:rsidR="007B49DD" w:rsidRDefault="007B49DD">
      <w:pPr>
        <w:pStyle w:val="ConsPlusNormal"/>
        <w:spacing w:before="220"/>
        <w:ind w:firstLine="540"/>
        <w:jc w:val="both"/>
      </w:pPr>
      <w:r>
        <w:t>б) вручение или направление предписания представителю проверяемого юридического лица;</w:t>
      </w:r>
    </w:p>
    <w:p w:rsidR="007B49DD" w:rsidRDefault="007B49DD">
      <w:pPr>
        <w:pStyle w:val="ConsPlusNormal"/>
        <w:spacing w:before="220"/>
        <w:ind w:firstLine="540"/>
        <w:jc w:val="both"/>
      </w:pPr>
      <w:r>
        <w:t>в) помещение экземпляра предписания в надзорное дело;</w:t>
      </w:r>
    </w:p>
    <w:p w:rsidR="007B49DD" w:rsidRDefault="007B49DD">
      <w:pPr>
        <w:pStyle w:val="ConsPlusNormal"/>
        <w:spacing w:before="220"/>
        <w:ind w:firstLine="540"/>
        <w:jc w:val="both"/>
      </w:pPr>
      <w:r>
        <w:t>г) фиксация информации о выданном предписании в журнале проверок.</w:t>
      </w:r>
    </w:p>
    <w:p w:rsidR="007B49DD" w:rsidRDefault="007B49DD">
      <w:pPr>
        <w:pStyle w:val="ConsPlusNormal"/>
        <w:spacing w:before="220"/>
        <w:ind w:firstLine="540"/>
        <w:jc w:val="both"/>
      </w:pPr>
      <w:r>
        <w:t xml:space="preserve">3.5.2.3. Должностным лицом, ответственным за выполнение административных действий, предусмотренных </w:t>
      </w:r>
      <w:hyperlink w:anchor="P359" w:history="1">
        <w:r>
          <w:rPr>
            <w:color w:val="0000FF"/>
          </w:rPr>
          <w:t>пунктом 3.5.2.2</w:t>
        </w:r>
      </w:hyperlink>
      <w:r>
        <w:t xml:space="preserve"> настоящего Административного регламента, является должностное лицо отдела, уполномоченное на проведение соответствующей проверки.</w:t>
      </w:r>
    </w:p>
    <w:p w:rsidR="007B49DD" w:rsidRDefault="007B49DD">
      <w:pPr>
        <w:pStyle w:val="ConsPlusNormal"/>
        <w:spacing w:before="220"/>
        <w:ind w:firstLine="540"/>
        <w:jc w:val="both"/>
      </w:pPr>
      <w:r>
        <w:t xml:space="preserve">Предписание оформляется и вручается представителю проверяемого юридического лица по форме и в порядке, предусмотренном </w:t>
      </w:r>
      <w:hyperlink w:anchor="P219" w:history="1">
        <w:r>
          <w:rPr>
            <w:color w:val="0000FF"/>
          </w:rPr>
          <w:t>пунктом 3.1.6</w:t>
        </w:r>
      </w:hyperlink>
      <w:r>
        <w:t xml:space="preserve"> настоящего Административного регламента. Лицо, привлекающее денежные средства граждан для строительства, которому направлено предписание Комитета, вправе обратиться в арбитражный суд с заявлением о признании указанного предписания незаконным. Обращение в арбитражный суд с заявлением о признании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в соответствии с арбитражным процессуальным законодательством.</w:t>
      </w:r>
    </w:p>
    <w:p w:rsidR="007B49DD" w:rsidRDefault="007B49DD">
      <w:pPr>
        <w:pStyle w:val="ConsPlusNormal"/>
        <w:spacing w:before="220"/>
        <w:ind w:firstLine="540"/>
        <w:jc w:val="both"/>
      </w:pPr>
      <w:r>
        <w:t>3.5.2.4. Результатом выполнения административной процедуры является оформленное предписание.</w:t>
      </w:r>
    </w:p>
    <w:p w:rsidR="007B49DD" w:rsidRDefault="007B49DD">
      <w:pPr>
        <w:pStyle w:val="ConsPlusNormal"/>
        <w:spacing w:before="220"/>
        <w:ind w:firstLine="540"/>
        <w:jc w:val="both"/>
      </w:pPr>
      <w:r>
        <w:t>3.5.2.5. Результат выполнения административной процедуры фиксируется посредством записи в журнале проверок в срок не позднее одного рабочего дня с даты составления предписания.</w:t>
      </w:r>
    </w:p>
    <w:p w:rsidR="007B49DD" w:rsidRDefault="007B49DD">
      <w:pPr>
        <w:pStyle w:val="ConsPlusNormal"/>
        <w:spacing w:before="220"/>
        <w:ind w:firstLine="540"/>
        <w:jc w:val="both"/>
      </w:pPr>
      <w:r>
        <w:t xml:space="preserve">3.5.3. Размещение на сайте Комитета информации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сведений о вступивших в законную силу постановлениях Комитета о привлечении застройщика, его должностных лиц к </w:t>
      </w:r>
      <w:r>
        <w:lastRenderedPageBreak/>
        <w:t xml:space="preserve">административной ответственности за нарушение обязательных требований; размещение в единой информационной системе жилищного строительства информации, предусмотренной </w:t>
      </w:r>
      <w:hyperlink r:id="rId102" w:history="1">
        <w:r>
          <w:rPr>
            <w:color w:val="0000FF"/>
          </w:rPr>
          <w:t>ст. 23.3</w:t>
        </w:r>
      </w:hyperlink>
      <w:r>
        <w:t xml:space="preserve"> Федерального закона от 30 декабря 2004 года N 214-ФЗ.</w:t>
      </w:r>
    </w:p>
    <w:p w:rsidR="007B49DD" w:rsidRDefault="007B49DD">
      <w:pPr>
        <w:pStyle w:val="ConsPlusNormal"/>
        <w:spacing w:before="220"/>
        <w:ind w:firstLine="540"/>
        <w:jc w:val="both"/>
      </w:pPr>
      <w:r>
        <w:t xml:space="preserve">3.5.3.1. Комитет в соответствии со </w:t>
      </w:r>
      <w:hyperlink r:id="rId103" w:history="1">
        <w:r>
          <w:rPr>
            <w:color w:val="0000FF"/>
          </w:rPr>
          <w:t>ст. 23.3</w:t>
        </w:r>
      </w:hyperlink>
      <w:r>
        <w:t xml:space="preserve"> Федерального закона от 30 декабря 2004 года N 214-ФЗ размещает в единой информационной системе жилищного строительства:</w:t>
      </w:r>
    </w:p>
    <w:p w:rsidR="007B49DD" w:rsidRDefault="007B49DD">
      <w:pPr>
        <w:pStyle w:val="ConsPlusNormal"/>
        <w:spacing w:before="220"/>
        <w:ind w:firstLine="540"/>
        <w:jc w:val="both"/>
      </w:pPr>
      <w:bookmarkStart w:id="32" w:name="P370"/>
      <w:bookmarkEnd w:id="32"/>
      <w:r>
        <w:t>а) информацию о наделенных полномочиями на размещение информации в единой информационной системе жилищного строительства должностных лицах Комитета, уполномоченных на осуществление контроля;</w:t>
      </w:r>
    </w:p>
    <w:p w:rsidR="007B49DD" w:rsidRDefault="007B49DD">
      <w:pPr>
        <w:pStyle w:val="ConsPlusNormal"/>
        <w:spacing w:before="220"/>
        <w:ind w:firstLine="540"/>
        <w:jc w:val="both"/>
      </w:pPr>
      <w:bookmarkStart w:id="33" w:name="P371"/>
      <w:bookmarkEnd w:id="33"/>
      <w:r>
        <w:t xml:space="preserve">б) информацию о выданных заключениях о соответствии застройщика и проектной декларации требованиям, установленным </w:t>
      </w:r>
      <w:hyperlink r:id="rId104" w:history="1">
        <w:r>
          <w:rPr>
            <w:color w:val="0000FF"/>
          </w:rPr>
          <w:t>частью 2 статьи 3</w:t>
        </w:r>
      </w:hyperlink>
      <w:r>
        <w:t xml:space="preserve">, </w:t>
      </w:r>
      <w:hyperlink r:id="rId105" w:history="1">
        <w:r>
          <w:rPr>
            <w:color w:val="0000FF"/>
          </w:rPr>
          <w:t>статьями 20</w:t>
        </w:r>
      </w:hyperlink>
      <w:r>
        <w:t xml:space="preserve"> и </w:t>
      </w:r>
      <w:hyperlink r:id="rId106" w:history="1">
        <w:r>
          <w:rPr>
            <w:color w:val="0000FF"/>
          </w:rPr>
          <w:t>21</w:t>
        </w:r>
      </w:hyperlink>
      <w:r>
        <w:t xml:space="preserve"> Федерального закона от 30 декабря 2004 года N 214-ФЗ, либо о мотивированных отказах в выдаче таких заключений;</w:t>
      </w:r>
    </w:p>
    <w:p w:rsidR="007B49DD" w:rsidRDefault="007B49DD">
      <w:pPr>
        <w:pStyle w:val="ConsPlusNormal"/>
        <w:spacing w:before="220"/>
        <w:ind w:firstLine="540"/>
        <w:jc w:val="both"/>
      </w:pPr>
      <w:bookmarkStart w:id="34" w:name="P372"/>
      <w:bookmarkEnd w:id="34"/>
      <w:r>
        <w:t xml:space="preserve">в) информацию о проведенных проверках деятельности застройщика, выданных застройщику предписаниях,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Комитета о привлечении застройщика к административной ответственности за нарушение требований Федерального </w:t>
      </w:r>
      <w:hyperlink r:id="rId107" w:history="1">
        <w:r>
          <w:rPr>
            <w:color w:val="0000FF"/>
          </w:rPr>
          <w:t>закона</w:t>
        </w:r>
      </w:hyperlink>
      <w:r>
        <w:t xml:space="preserve"> от 30 декабря 2004 года N 214-ФЗ;</w:t>
      </w:r>
    </w:p>
    <w:p w:rsidR="007B49DD" w:rsidRDefault="007B49DD">
      <w:pPr>
        <w:pStyle w:val="ConsPlusNormal"/>
        <w:spacing w:before="220"/>
        <w:ind w:firstLine="540"/>
        <w:jc w:val="both"/>
      </w:pPr>
      <w:bookmarkStart w:id="35" w:name="P373"/>
      <w:bookmarkEnd w:id="35"/>
      <w:r>
        <w:t xml:space="preserve">г) уведомления Комитета, указанные в </w:t>
      </w:r>
      <w:hyperlink r:id="rId108" w:history="1">
        <w:r>
          <w:rPr>
            <w:color w:val="0000FF"/>
          </w:rPr>
          <w:t>части 2.6 статьи 3</w:t>
        </w:r>
      </w:hyperlink>
      <w:r>
        <w:t xml:space="preserve"> Федерального закона от 30 декабря 2004 года N 214-ФЗ;</w:t>
      </w:r>
    </w:p>
    <w:p w:rsidR="007B49DD" w:rsidRDefault="007B49DD">
      <w:pPr>
        <w:pStyle w:val="ConsPlusNormal"/>
        <w:spacing w:before="220"/>
        <w:ind w:firstLine="540"/>
        <w:jc w:val="both"/>
      </w:pPr>
      <w:bookmarkStart w:id="36" w:name="P374"/>
      <w:bookmarkEnd w:id="36"/>
      <w:r>
        <w:t>д)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7B49DD" w:rsidRDefault="007B49DD">
      <w:pPr>
        <w:pStyle w:val="ConsPlusNormal"/>
        <w:spacing w:before="220"/>
        <w:ind w:firstLine="540"/>
        <w:jc w:val="both"/>
      </w:pPr>
      <w:bookmarkStart w:id="37" w:name="P375"/>
      <w:bookmarkEnd w:id="37"/>
      <w:r>
        <w:t>е) 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7B49DD" w:rsidRDefault="007B49DD">
      <w:pPr>
        <w:pStyle w:val="ConsPlusNormal"/>
        <w:spacing w:before="220"/>
        <w:ind w:firstLine="540"/>
        <w:jc w:val="both"/>
      </w:pPr>
      <w:bookmarkStart w:id="38" w:name="P376"/>
      <w:bookmarkEnd w:id="38"/>
      <w:r>
        <w:t>ж) 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7B49DD" w:rsidRDefault="007B49DD">
      <w:pPr>
        <w:pStyle w:val="ConsPlusNormal"/>
        <w:spacing w:before="220"/>
        <w:ind w:firstLine="540"/>
        <w:jc w:val="both"/>
      </w:pPr>
      <w:bookmarkStart w:id="39" w:name="P377"/>
      <w:bookmarkEnd w:id="39"/>
      <w:r>
        <w:t>з) перечень примененных мер обеспечения производства по делу об административном правонарушении;</w:t>
      </w:r>
    </w:p>
    <w:p w:rsidR="007B49DD" w:rsidRDefault="007B49DD">
      <w:pPr>
        <w:pStyle w:val="ConsPlusNormal"/>
        <w:spacing w:before="220"/>
        <w:ind w:firstLine="540"/>
        <w:jc w:val="both"/>
      </w:pPr>
      <w:bookmarkStart w:id="40" w:name="P378"/>
      <w:bookmarkEnd w:id="40"/>
      <w:r>
        <w:t>и) сведения об исполнении постановления по делу об административном правонарушении;</w:t>
      </w:r>
    </w:p>
    <w:p w:rsidR="007B49DD" w:rsidRDefault="007B49DD">
      <w:pPr>
        <w:pStyle w:val="ConsPlusNormal"/>
        <w:spacing w:before="220"/>
        <w:ind w:firstLine="540"/>
        <w:jc w:val="both"/>
      </w:pPr>
      <w:bookmarkStart w:id="41" w:name="P379"/>
      <w:bookmarkEnd w:id="41"/>
      <w:r>
        <w:t>к) сведения об обжаловании решений и действий (бездействия) органов контроля либо его должностных лиц и о результатах такого обжалования;</w:t>
      </w:r>
    </w:p>
    <w:p w:rsidR="007B49DD" w:rsidRDefault="007B49DD">
      <w:pPr>
        <w:pStyle w:val="ConsPlusNormal"/>
        <w:spacing w:before="220"/>
        <w:ind w:firstLine="540"/>
        <w:jc w:val="both"/>
      </w:pPr>
      <w:bookmarkStart w:id="42" w:name="P380"/>
      <w:bookmarkEnd w:id="42"/>
      <w:r>
        <w:t>л) информацию об отмене результатов проверки в случае, если такая отмена была осуществлена.</w:t>
      </w:r>
    </w:p>
    <w:p w:rsidR="007B49DD" w:rsidRDefault="007B49DD">
      <w:pPr>
        <w:pStyle w:val="ConsPlusNormal"/>
        <w:spacing w:before="220"/>
        <w:ind w:firstLine="540"/>
        <w:jc w:val="both"/>
      </w:pPr>
      <w:r>
        <w:t xml:space="preserve">3.5.3.2. Основанием для размещения в единой информационной системе жилищного строительства информации, предусмотренной </w:t>
      </w:r>
      <w:hyperlink r:id="rId109" w:history="1">
        <w:r>
          <w:rPr>
            <w:color w:val="0000FF"/>
          </w:rPr>
          <w:t>ст. 23.3</w:t>
        </w:r>
      </w:hyperlink>
      <w:r>
        <w:t xml:space="preserve"> Федерального закона от 30 декабря 2004 года N 214-ФЗ, является:</w:t>
      </w:r>
    </w:p>
    <w:p w:rsidR="007B49DD" w:rsidRDefault="007B49DD">
      <w:pPr>
        <w:pStyle w:val="ConsPlusNormal"/>
        <w:spacing w:before="220"/>
        <w:ind w:firstLine="540"/>
        <w:jc w:val="both"/>
      </w:pPr>
      <w:r>
        <w:t xml:space="preserve">а) в отношении информации, предусмотренной </w:t>
      </w:r>
      <w:hyperlink w:anchor="P370" w:history="1">
        <w:r>
          <w:rPr>
            <w:color w:val="0000FF"/>
          </w:rPr>
          <w:t>подпунктом "а" пункта 3.5.3.1</w:t>
        </w:r>
      </w:hyperlink>
      <w:r>
        <w:t xml:space="preserve"> настоящего Административного регламента, - распоряжение комитета о наделении соответствующими полномочиями должностных лиц отдела;</w:t>
      </w:r>
    </w:p>
    <w:p w:rsidR="007B49DD" w:rsidRDefault="007B49DD">
      <w:pPr>
        <w:pStyle w:val="ConsPlusNormal"/>
        <w:spacing w:before="220"/>
        <w:ind w:firstLine="540"/>
        <w:jc w:val="both"/>
      </w:pPr>
      <w:r>
        <w:lastRenderedPageBreak/>
        <w:t xml:space="preserve">б) в отношении информации, предусмотренной </w:t>
      </w:r>
      <w:hyperlink w:anchor="P371" w:history="1">
        <w:r>
          <w:rPr>
            <w:color w:val="0000FF"/>
          </w:rPr>
          <w:t>подпунктом "б" пункта 3.5.3.1</w:t>
        </w:r>
      </w:hyperlink>
      <w:r>
        <w:t xml:space="preserve"> настоящего Административного регламента, - подписание уполномоченным должностным лицом Комитета заключения о соответствии застройщика и проектной декларации требованиям, установленным </w:t>
      </w:r>
      <w:hyperlink r:id="rId110" w:history="1">
        <w:r>
          <w:rPr>
            <w:color w:val="0000FF"/>
          </w:rPr>
          <w:t>частью 2 статьи 3</w:t>
        </w:r>
      </w:hyperlink>
      <w:r>
        <w:t xml:space="preserve">, </w:t>
      </w:r>
      <w:hyperlink r:id="rId111" w:history="1">
        <w:r>
          <w:rPr>
            <w:color w:val="0000FF"/>
          </w:rPr>
          <w:t>статьями 20</w:t>
        </w:r>
      </w:hyperlink>
      <w:r>
        <w:t xml:space="preserve"> и </w:t>
      </w:r>
      <w:hyperlink r:id="rId112" w:history="1">
        <w:r>
          <w:rPr>
            <w:color w:val="0000FF"/>
          </w:rPr>
          <w:t>21</w:t>
        </w:r>
      </w:hyperlink>
      <w:r>
        <w:t xml:space="preserve"> Федерального закона от 30 декабря 2004 года N 214-ФЗ, либо мотивированного отказа в выдаче такого заключения;</w:t>
      </w:r>
    </w:p>
    <w:p w:rsidR="007B49DD" w:rsidRDefault="007B49DD">
      <w:pPr>
        <w:pStyle w:val="ConsPlusNormal"/>
        <w:spacing w:before="220"/>
        <w:ind w:firstLine="540"/>
        <w:jc w:val="both"/>
      </w:pPr>
      <w:r>
        <w:t xml:space="preserve">в) в отношении информации, предусмотренной </w:t>
      </w:r>
      <w:hyperlink w:anchor="P372" w:history="1">
        <w:r>
          <w:rPr>
            <w:color w:val="0000FF"/>
          </w:rPr>
          <w:t>подпунктом "в" пункта 3.5.3.1</w:t>
        </w:r>
      </w:hyperlink>
      <w:r>
        <w:t xml:space="preserve"> настоящего Административного регламента, - оформленные в установленном порядке акт проверки и предписание, вступившее в законную силу постановление Комитета о привлечении застройщика к административной ответственности за нарушение требований законодательства об участии в долевом строительстве многоквартирных домов и(или) иных объектов недвижимости;</w:t>
      </w:r>
    </w:p>
    <w:p w:rsidR="007B49DD" w:rsidRDefault="007B49DD">
      <w:pPr>
        <w:pStyle w:val="ConsPlusNormal"/>
        <w:spacing w:before="220"/>
        <w:ind w:firstLine="540"/>
        <w:jc w:val="both"/>
      </w:pPr>
      <w:r>
        <w:t xml:space="preserve">г) в отношении информации, предусмотренной </w:t>
      </w:r>
      <w:hyperlink w:anchor="P373" w:history="1">
        <w:r>
          <w:rPr>
            <w:color w:val="0000FF"/>
          </w:rPr>
          <w:t>подпунктом "г" пункта 3.5.3.1</w:t>
        </w:r>
      </w:hyperlink>
      <w:r>
        <w:t xml:space="preserve"> настоящего Административного регламента, - подписание уполномоченным должностным лицом Комитета соответствующего уведомления;</w:t>
      </w:r>
    </w:p>
    <w:p w:rsidR="007B49DD" w:rsidRDefault="007B49DD">
      <w:pPr>
        <w:pStyle w:val="ConsPlusNormal"/>
        <w:spacing w:before="220"/>
        <w:ind w:firstLine="540"/>
        <w:jc w:val="both"/>
      </w:pPr>
      <w:r>
        <w:t xml:space="preserve">д) в отношении информации, предусмотренной </w:t>
      </w:r>
      <w:hyperlink w:anchor="P374" w:history="1">
        <w:r>
          <w:rPr>
            <w:color w:val="0000FF"/>
          </w:rPr>
          <w:t>подпунктом "д" пункта 3.5.3.1</w:t>
        </w:r>
      </w:hyperlink>
      <w:r>
        <w:t xml:space="preserve"> настоящего Административного регламента, - направление материалов о выявленных нарушениях обязательных требований в государственные органы в соответствии с их компетенцией;</w:t>
      </w:r>
    </w:p>
    <w:p w:rsidR="007B49DD" w:rsidRDefault="007B49DD">
      <w:pPr>
        <w:pStyle w:val="ConsPlusNormal"/>
        <w:spacing w:before="220"/>
        <w:ind w:firstLine="540"/>
        <w:jc w:val="both"/>
      </w:pPr>
      <w:r>
        <w:t xml:space="preserve">е) в отношении информации, предусмотренной </w:t>
      </w:r>
      <w:hyperlink w:anchor="P375" w:history="1">
        <w:r>
          <w:rPr>
            <w:color w:val="0000FF"/>
          </w:rPr>
          <w:t>подпунктом "е" пункта 3.5.3.1</w:t>
        </w:r>
      </w:hyperlink>
      <w:r>
        <w:t xml:space="preserve"> настоящего Административного регламента, - поступление в Комитет информации о выполнении предписания Комитета об устранении выявленных нарушений обязательных требований;</w:t>
      </w:r>
    </w:p>
    <w:p w:rsidR="007B49DD" w:rsidRDefault="007B49DD">
      <w:pPr>
        <w:pStyle w:val="ConsPlusNormal"/>
        <w:spacing w:before="220"/>
        <w:ind w:firstLine="540"/>
        <w:jc w:val="both"/>
      </w:pPr>
      <w:r>
        <w:t xml:space="preserve">ж) в отношении информации, предусмотренной </w:t>
      </w:r>
      <w:hyperlink w:anchor="P376" w:history="1">
        <w:r>
          <w:rPr>
            <w:color w:val="0000FF"/>
          </w:rPr>
          <w:t>подпунктом "ж" пункта 3.5.3.1</w:t>
        </w:r>
      </w:hyperlink>
      <w:r>
        <w:t xml:space="preserve"> настоящего Административного регламента, - составление акта проверки, установившего факт невыполнения предписания;</w:t>
      </w:r>
    </w:p>
    <w:p w:rsidR="007B49DD" w:rsidRDefault="007B49DD">
      <w:pPr>
        <w:pStyle w:val="ConsPlusNormal"/>
        <w:spacing w:before="220"/>
        <w:ind w:firstLine="540"/>
        <w:jc w:val="both"/>
      </w:pPr>
      <w:r>
        <w:t xml:space="preserve">з) в отношении информации, предусмотренной </w:t>
      </w:r>
      <w:hyperlink w:anchor="P377" w:history="1">
        <w:r>
          <w:rPr>
            <w:color w:val="0000FF"/>
          </w:rPr>
          <w:t>подпунктом "з" пункта 3.5.3.1</w:t>
        </w:r>
      </w:hyperlink>
      <w:r>
        <w:t xml:space="preserve"> настоящего Административного регламента, - принятие процессуального документа о применении меры обеспечения производства по делу об административном правонарушении;</w:t>
      </w:r>
    </w:p>
    <w:p w:rsidR="007B49DD" w:rsidRDefault="007B49DD">
      <w:pPr>
        <w:pStyle w:val="ConsPlusNormal"/>
        <w:spacing w:before="220"/>
        <w:ind w:firstLine="540"/>
        <w:jc w:val="both"/>
      </w:pPr>
      <w:r>
        <w:t xml:space="preserve">и) в отношении информации, предусмотренной </w:t>
      </w:r>
      <w:hyperlink w:anchor="P378" w:history="1">
        <w:r>
          <w:rPr>
            <w:color w:val="0000FF"/>
          </w:rPr>
          <w:t>подпунктом "и" пункта 3.5.3.1</w:t>
        </w:r>
      </w:hyperlink>
      <w:r>
        <w:t xml:space="preserve"> настоящего Административного регламента, - поступление в Комитет информации об исполнении постановления по делу об административном правонарушении;</w:t>
      </w:r>
    </w:p>
    <w:p w:rsidR="007B49DD" w:rsidRDefault="007B49DD">
      <w:pPr>
        <w:pStyle w:val="ConsPlusNormal"/>
        <w:spacing w:before="220"/>
        <w:ind w:firstLine="540"/>
        <w:jc w:val="both"/>
      </w:pPr>
      <w:r>
        <w:t xml:space="preserve">к) в отношении информации, предусмотренной </w:t>
      </w:r>
      <w:hyperlink w:anchor="P379" w:history="1">
        <w:r>
          <w:rPr>
            <w:color w:val="0000FF"/>
          </w:rPr>
          <w:t>подпунктом "к" пункта 3.5.3.1</w:t>
        </w:r>
      </w:hyperlink>
      <w:r>
        <w:t xml:space="preserve"> настоящего Административного регламента, - поступление в Комитет информации о принятии судом к рассмотрению жалобы на решение и действие (бездействие) комитета либо его должностных лиц, вступление в силу судебного акта по результатам рассмотрения жалобы;</w:t>
      </w:r>
    </w:p>
    <w:p w:rsidR="007B49DD" w:rsidRDefault="007B49DD">
      <w:pPr>
        <w:pStyle w:val="ConsPlusNormal"/>
        <w:spacing w:before="220"/>
        <w:ind w:firstLine="540"/>
        <w:jc w:val="both"/>
      </w:pPr>
      <w:r>
        <w:t xml:space="preserve">л) в отношении информации, предусмотренной </w:t>
      </w:r>
      <w:hyperlink w:anchor="P380" w:history="1">
        <w:r>
          <w:rPr>
            <w:color w:val="0000FF"/>
          </w:rPr>
          <w:t>подпунктом "л" пункта 3.5.3.1</w:t>
        </w:r>
      </w:hyperlink>
      <w:r>
        <w:t xml:space="preserve"> настоящего Административного регламента, - вступление в силу судебного акта об отмене результатов проверки.</w:t>
      </w:r>
    </w:p>
    <w:p w:rsidR="007B49DD" w:rsidRDefault="007B49DD">
      <w:pPr>
        <w:pStyle w:val="ConsPlusNormal"/>
        <w:spacing w:before="220"/>
        <w:ind w:firstLine="540"/>
        <w:jc w:val="both"/>
      </w:pPr>
      <w:r>
        <w:t xml:space="preserve">3.5.3.3. Ответственными должностными лицами за размещение в единой информационной системе жилищного строительства информации, предусмотренной </w:t>
      </w:r>
      <w:hyperlink r:id="rId113" w:history="1">
        <w:r>
          <w:rPr>
            <w:color w:val="0000FF"/>
          </w:rPr>
          <w:t>ст. 23.3</w:t>
        </w:r>
      </w:hyperlink>
      <w:r>
        <w:t xml:space="preserve"> Федерального закона от 30 декабря 2004 года N 214-ФЗ, являются уполномоченные правовым актом Комитета должностные лица Комитета.</w:t>
      </w:r>
    </w:p>
    <w:p w:rsidR="007B49DD" w:rsidRDefault="007B49DD">
      <w:pPr>
        <w:pStyle w:val="ConsPlusNormal"/>
        <w:spacing w:before="220"/>
        <w:ind w:firstLine="540"/>
        <w:jc w:val="both"/>
      </w:pPr>
      <w:r>
        <w:lastRenderedPageBreak/>
        <w:t>Ответственным должностным лицом за размещение информации на сайте Комитета является уполномоченное должностное лицо Комитета.</w:t>
      </w:r>
    </w:p>
    <w:p w:rsidR="007B49DD" w:rsidRDefault="007B49DD">
      <w:pPr>
        <w:pStyle w:val="ConsPlusNormal"/>
        <w:spacing w:before="220"/>
        <w:ind w:firstLine="540"/>
        <w:jc w:val="both"/>
      </w:pPr>
      <w:r>
        <w:t xml:space="preserve">3.5.3.4. Размещение информации, предусмотренной </w:t>
      </w:r>
      <w:hyperlink r:id="rId114" w:history="1">
        <w:r>
          <w:rPr>
            <w:color w:val="0000FF"/>
          </w:rPr>
          <w:t>ст. 23.3</w:t>
        </w:r>
      </w:hyperlink>
      <w:r>
        <w:t xml:space="preserve"> Федерального закона от 30 декабря 2004 года N 214-ФЗ, осуществляется в сроки, установленные действующим законодательством.</w:t>
      </w:r>
    </w:p>
    <w:p w:rsidR="007B49DD" w:rsidRDefault="007B49DD">
      <w:pPr>
        <w:pStyle w:val="ConsPlusNormal"/>
        <w:spacing w:before="220"/>
        <w:ind w:firstLine="540"/>
        <w:jc w:val="both"/>
      </w:pPr>
      <w:r>
        <w:t>В целях размещения информации о проведенных проверках деятельности застройщика, за исключением сведений, доступ к которым ограничен законодательством Российской Федерации, на сайте Комитета должностное лицо отдела, проводившее проверку и оформившее ее результаты, направляет соответствующую информацию в течение четырех рабочих дней с даты составления акта проверки должностному лицу Комитета, уполномоченному на размещение информации на сайте Комитета.</w:t>
      </w:r>
    </w:p>
    <w:p w:rsidR="007B49DD" w:rsidRDefault="007B49DD">
      <w:pPr>
        <w:pStyle w:val="ConsPlusNormal"/>
        <w:spacing w:before="220"/>
        <w:ind w:firstLine="540"/>
        <w:jc w:val="both"/>
      </w:pPr>
      <w:r>
        <w:t>В целях размещения информации о вступивших в законную силу постановлениях Комитета о привлечении застройщика, его должностных лиц к административной ответственности за нарушение обязательных требований должностное лицо Комитета, осуществлявшее производство по делу об административном правонарушении, в течение пяти рабочих дней со дня получения от ведущего специалиста - главного бухгалтера Комитета информации о вступлении постановления Комитета о привлечении застройщика, его должностных лиц к административной ответственности за нарушение обязательных требований в законную силу направляет соответствующую информацию должностному лицу Комитета, уполномоченному на размещение информации на сайте Комитета.</w:t>
      </w:r>
    </w:p>
    <w:p w:rsidR="007B49DD" w:rsidRDefault="007B49DD">
      <w:pPr>
        <w:pStyle w:val="ConsPlusNormal"/>
        <w:spacing w:before="220"/>
        <w:ind w:firstLine="540"/>
        <w:jc w:val="both"/>
      </w:pPr>
      <w:r>
        <w:t>Уполномоченное должностное лицо Комитета размещает на сайте Комитета соответствующую информацию в течение одного рабочего дня с даты ее поступления.</w:t>
      </w:r>
    </w:p>
    <w:p w:rsidR="007B49DD" w:rsidRDefault="007B49DD">
      <w:pPr>
        <w:pStyle w:val="ConsPlusNormal"/>
        <w:spacing w:before="220"/>
        <w:ind w:firstLine="540"/>
        <w:jc w:val="both"/>
      </w:pPr>
      <w:r>
        <w:t>3.5.3.5. Результатом выполнения административной процедуры является размещение соответствующей информации на сайте Комитета и в единой информационной системе жилищного строительства.</w:t>
      </w:r>
    </w:p>
    <w:p w:rsidR="007B49DD" w:rsidRDefault="007B49DD">
      <w:pPr>
        <w:pStyle w:val="ConsPlusNormal"/>
        <w:spacing w:before="220"/>
        <w:ind w:firstLine="540"/>
        <w:jc w:val="both"/>
      </w:pPr>
      <w:r>
        <w:t>3.5.4. Обращение в суд с заявлением в защиту прав и законных интересов участников долевого строительства.</w:t>
      </w:r>
    </w:p>
    <w:p w:rsidR="007B49DD" w:rsidRDefault="007B49DD">
      <w:pPr>
        <w:pStyle w:val="ConsPlusNormal"/>
        <w:spacing w:before="220"/>
        <w:ind w:firstLine="540"/>
        <w:jc w:val="both"/>
      </w:pPr>
      <w:r>
        <w:t>3.5.4.1. Основанием для обращения в суд с заявлением в защиту прав и законных интересов участников долевого строительства является поступление в Комитет обращения участника долевого строительства с просьбой об обращении в суд с заявлением о защите его прав.</w:t>
      </w:r>
    </w:p>
    <w:p w:rsidR="007B49DD" w:rsidRDefault="007B49DD">
      <w:pPr>
        <w:pStyle w:val="ConsPlusNormal"/>
        <w:spacing w:before="220"/>
        <w:ind w:firstLine="540"/>
        <w:jc w:val="both"/>
      </w:pPr>
      <w:bookmarkStart w:id="43" w:name="P402"/>
      <w:bookmarkEnd w:id="43"/>
      <w:r>
        <w:t>3.5.4.2. Административная процедура включает в себя следующие административные действия:</w:t>
      </w:r>
    </w:p>
    <w:p w:rsidR="007B49DD" w:rsidRDefault="007B49DD">
      <w:pPr>
        <w:pStyle w:val="ConsPlusNormal"/>
        <w:spacing w:before="220"/>
        <w:ind w:firstLine="540"/>
        <w:jc w:val="both"/>
      </w:pPr>
      <w:r>
        <w:t>а) подготовка заявления в защиту прав и законных интересов участника долевого строительства;</w:t>
      </w:r>
    </w:p>
    <w:p w:rsidR="007B49DD" w:rsidRDefault="007B49DD">
      <w:pPr>
        <w:pStyle w:val="ConsPlusNormal"/>
        <w:spacing w:before="220"/>
        <w:ind w:firstLine="540"/>
        <w:jc w:val="both"/>
      </w:pPr>
      <w:r>
        <w:t>б) направление в суд заявления в защиту прав и законных интересов участника долевого строительства;</w:t>
      </w:r>
    </w:p>
    <w:p w:rsidR="007B49DD" w:rsidRDefault="007B49DD">
      <w:pPr>
        <w:pStyle w:val="ConsPlusNormal"/>
        <w:spacing w:before="220"/>
        <w:ind w:firstLine="540"/>
        <w:jc w:val="both"/>
      </w:pPr>
      <w:r>
        <w:t>в) участие при рассмотрении дела в суде;</w:t>
      </w:r>
    </w:p>
    <w:p w:rsidR="007B49DD" w:rsidRDefault="007B49DD">
      <w:pPr>
        <w:pStyle w:val="ConsPlusNormal"/>
        <w:spacing w:before="220"/>
        <w:ind w:firstLine="540"/>
        <w:jc w:val="both"/>
      </w:pPr>
      <w:r>
        <w:t>г) получение решения суда.</w:t>
      </w:r>
    </w:p>
    <w:p w:rsidR="007B49DD" w:rsidRDefault="007B49DD">
      <w:pPr>
        <w:pStyle w:val="ConsPlusNormal"/>
        <w:spacing w:before="220"/>
        <w:ind w:firstLine="540"/>
        <w:jc w:val="both"/>
      </w:pPr>
      <w:r>
        <w:t xml:space="preserve">3.5.4.3. Должностным лицом, ответственным за административные действия, предусмотренные </w:t>
      </w:r>
      <w:hyperlink w:anchor="P402" w:history="1">
        <w:r>
          <w:rPr>
            <w:color w:val="0000FF"/>
          </w:rPr>
          <w:t>пунктом 3.5.4.2</w:t>
        </w:r>
      </w:hyperlink>
      <w:r>
        <w:t xml:space="preserve"> настоящего Административного регламента, является </w:t>
      </w:r>
      <w:r>
        <w:lastRenderedPageBreak/>
        <w:t>должностное лицо отдела, на рассмотрении у которого находится соответствующее обращение участника долевого строительства.</w:t>
      </w:r>
    </w:p>
    <w:p w:rsidR="007B49DD" w:rsidRDefault="007B49DD">
      <w:pPr>
        <w:pStyle w:val="ConsPlusNormal"/>
        <w:spacing w:before="220"/>
        <w:ind w:firstLine="540"/>
        <w:jc w:val="both"/>
      </w:pPr>
      <w:r>
        <w:t>3.5.4.4. Срок подготовки и направления заявления в защиту прав и законных интересов участников долевого строительства составляет не более тридцати календарных дней с даты регистрации в Комитете обращения участника долевого строительства.</w:t>
      </w:r>
    </w:p>
    <w:p w:rsidR="007B49DD" w:rsidRDefault="007B49DD">
      <w:pPr>
        <w:pStyle w:val="ConsPlusNormal"/>
        <w:spacing w:before="220"/>
        <w:ind w:firstLine="540"/>
        <w:jc w:val="both"/>
      </w:pPr>
      <w:r>
        <w:t>3.5.4.5. Результатом выполнения административной процедуры является получение решения суда по заявлению.</w:t>
      </w:r>
    </w:p>
    <w:p w:rsidR="007B49DD" w:rsidRDefault="007B49DD">
      <w:pPr>
        <w:pStyle w:val="ConsPlusNormal"/>
        <w:spacing w:before="220"/>
        <w:ind w:firstLine="540"/>
        <w:jc w:val="both"/>
      </w:pPr>
      <w:r>
        <w:t>3.5.4.6. Копия решения суда с отметкой о вступлении в законную силу помещается в надзорное дело.</w:t>
      </w:r>
    </w:p>
    <w:p w:rsidR="007B49DD" w:rsidRDefault="007B49DD">
      <w:pPr>
        <w:pStyle w:val="ConsPlusNormal"/>
        <w:spacing w:before="220"/>
        <w:ind w:firstLine="540"/>
        <w:jc w:val="both"/>
      </w:pPr>
      <w:r>
        <w:t>3.5.5. Направление в правоохранительные органы материалов, связанных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7B49DD" w:rsidRDefault="007B49DD">
      <w:pPr>
        <w:pStyle w:val="ConsPlusNormal"/>
        <w:spacing w:before="220"/>
        <w:ind w:firstLine="540"/>
        <w:jc w:val="both"/>
      </w:pPr>
      <w:r>
        <w:t>3.5.5.1. Основанием для направления в правоохранительные органы материалов, связанных с выявлением фактов нарушения обязательных требований, имеющих признаки уголовно наказуемых деяний, для решения вопросов о возбуждении уголовных дел является выявление в ходе проведения внеплановой проверки юридического лица, привлекающего денежные средства участников строительства для строительства многоквартирных домов и(или) иных объектов недвижимости, признаков уголовно наказуемого деяния.</w:t>
      </w:r>
    </w:p>
    <w:p w:rsidR="007B49DD" w:rsidRDefault="007B49DD">
      <w:pPr>
        <w:pStyle w:val="ConsPlusNormal"/>
        <w:spacing w:before="220"/>
        <w:ind w:firstLine="540"/>
        <w:jc w:val="both"/>
      </w:pPr>
      <w:r>
        <w:t>3.5.5.2. Должностным лицом, ответственным за направление в правоохранительные органы материалов, является должностное лицо отдела, уполномоченное на проведение соответствующей проверки.</w:t>
      </w:r>
    </w:p>
    <w:p w:rsidR="007B49DD" w:rsidRDefault="007B49DD">
      <w:pPr>
        <w:pStyle w:val="ConsPlusNormal"/>
        <w:spacing w:before="220"/>
        <w:ind w:firstLine="540"/>
        <w:jc w:val="both"/>
      </w:pPr>
      <w:r>
        <w:t>3.5.5.3. Срок направления материалов в правоохранительные органы составляет пять рабочих дней с даты составления акта проверки.</w:t>
      </w:r>
    </w:p>
    <w:p w:rsidR="007B49DD" w:rsidRDefault="007B49DD">
      <w:pPr>
        <w:pStyle w:val="ConsPlusNormal"/>
        <w:spacing w:before="220"/>
        <w:ind w:firstLine="540"/>
        <w:jc w:val="both"/>
      </w:pPr>
      <w:r>
        <w:t>3.5.5.4. Результатом выполнения административной процедуры является направление в правоохранительные органы материалов, связанных с выявлением фактов нарушения обязательных требований, имеющих признаки уголовно наказуемых деяний.</w:t>
      </w:r>
    </w:p>
    <w:p w:rsidR="007B49DD" w:rsidRDefault="007B49DD">
      <w:pPr>
        <w:pStyle w:val="ConsPlusNormal"/>
        <w:spacing w:before="220"/>
        <w:ind w:firstLine="540"/>
        <w:jc w:val="both"/>
      </w:pPr>
      <w:r>
        <w:t>3.5.6. Обращение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w:t>
      </w:r>
    </w:p>
    <w:p w:rsidR="007B49DD" w:rsidRDefault="007B49DD">
      <w:pPr>
        <w:pStyle w:val="ConsPlusNormal"/>
        <w:spacing w:before="220"/>
        <w:ind w:firstLine="540"/>
        <w:jc w:val="both"/>
      </w:pPr>
      <w:r>
        <w:t xml:space="preserve">3.5.6.1. Основанием для начала административной процедуры является наличие оснований, указанных в </w:t>
      </w:r>
      <w:hyperlink r:id="rId115" w:history="1">
        <w:r>
          <w:rPr>
            <w:color w:val="0000FF"/>
          </w:rPr>
          <w:t>части 15 статьи 23</w:t>
        </w:r>
      </w:hyperlink>
      <w:r>
        <w:t xml:space="preserve"> Федерального закона от 30 декабря 2004 года N 214-ФЗ.</w:t>
      </w:r>
    </w:p>
    <w:p w:rsidR="007B49DD" w:rsidRDefault="007B49DD">
      <w:pPr>
        <w:pStyle w:val="ConsPlusNormal"/>
        <w:spacing w:before="220"/>
        <w:ind w:firstLine="540"/>
        <w:jc w:val="both"/>
      </w:pPr>
      <w:bookmarkStart w:id="44" w:name="P418"/>
      <w:bookmarkEnd w:id="44"/>
      <w:r>
        <w:t>3.5.6.2. Административные действия, входящие в состав административной процедуры:</w:t>
      </w:r>
    </w:p>
    <w:p w:rsidR="007B49DD" w:rsidRDefault="007B49DD">
      <w:pPr>
        <w:pStyle w:val="ConsPlusNormal"/>
        <w:spacing w:before="220"/>
        <w:ind w:firstLine="540"/>
        <w:jc w:val="both"/>
      </w:pPr>
      <w:r>
        <w:t xml:space="preserve">а) выявление в ходе осуществления контрольно-надзорных мероприятий нарушений требований законодательства, предусмотренных </w:t>
      </w:r>
      <w:hyperlink r:id="rId116" w:history="1">
        <w:r>
          <w:rPr>
            <w:color w:val="0000FF"/>
          </w:rPr>
          <w:t>частью 15 статьи 23</w:t>
        </w:r>
      </w:hyperlink>
      <w:r>
        <w:t xml:space="preserve"> Федерального закона от 30 декабря 2004 года N 214-ФЗ;</w:t>
      </w:r>
    </w:p>
    <w:p w:rsidR="007B49DD" w:rsidRDefault="007B49DD">
      <w:pPr>
        <w:pStyle w:val="ConsPlusNormal"/>
        <w:spacing w:before="220"/>
        <w:ind w:firstLine="540"/>
        <w:jc w:val="both"/>
      </w:pPr>
      <w:r>
        <w:t>б) подготовка и направление в арбитражный суд заявления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w:t>
      </w:r>
    </w:p>
    <w:p w:rsidR="007B49DD" w:rsidRDefault="007B49DD">
      <w:pPr>
        <w:pStyle w:val="ConsPlusNormal"/>
        <w:spacing w:before="220"/>
        <w:ind w:firstLine="540"/>
        <w:jc w:val="both"/>
      </w:pPr>
      <w:r>
        <w:lastRenderedPageBreak/>
        <w:t>в) участие при рассмотрении дела в суде;</w:t>
      </w:r>
    </w:p>
    <w:p w:rsidR="007B49DD" w:rsidRDefault="007B49DD">
      <w:pPr>
        <w:pStyle w:val="ConsPlusNormal"/>
        <w:spacing w:before="220"/>
        <w:ind w:firstLine="540"/>
        <w:jc w:val="both"/>
      </w:pPr>
      <w:r>
        <w:t>г) получение решения суда.</w:t>
      </w:r>
    </w:p>
    <w:p w:rsidR="007B49DD" w:rsidRDefault="007B49DD">
      <w:pPr>
        <w:pStyle w:val="ConsPlusNormal"/>
        <w:spacing w:before="220"/>
        <w:ind w:firstLine="540"/>
        <w:jc w:val="both"/>
      </w:pPr>
      <w:r>
        <w:t xml:space="preserve">3.5.6.3. Должностным лицом, ответственным за выполнение административных действий, предусмотренных </w:t>
      </w:r>
      <w:hyperlink w:anchor="P418" w:history="1">
        <w:r>
          <w:rPr>
            <w:color w:val="0000FF"/>
          </w:rPr>
          <w:t>пунктом 3.5.6.2</w:t>
        </w:r>
      </w:hyperlink>
      <w:r>
        <w:t xml:space="preserve"> настоящего Административного регламента, является должностное лицо отдела, уполномоченное правовым актом Комитета на проведение контрольно-надзорных мероприятий в отношении соответствующего застройщика.</w:t>
      </w:r>
    </w:p>
    <w:p w:rsidR="007B49DD" w:rsidRDefault="007B49DD">
      <w:pPr>
        <w:pStyle w:val="ConsPlusNormal"/>
        <w:spacing w:before="220"/>
        <w:ind w:firstLine="540"/>
        <w:jc w:val="both"/>
      </w:pPr>
      <w:r>
        <w:t xml:space="preserve">3.5.6.4. Критерием принятия решения в рамках административной процедуры является наличие оснований, установленных </w:t>
      </w:r>
      <w:hyperlink r:id="rId117" w:history="1">
        <w:r>
          <w:rPr>
            <w:color w:val="0000FF"/>
          </w:rPr>
          <w:t>частью 15 статьи 23</w:t>
        </w:r>
      </w:hyperlink>
      <w:r>
        <w:t xml:space="preserve"> Федерального закона от 30 декабря 2004 года N 214-ФЗ.</w:t>
      </w:r>
    </w:p>
    <w:p w:rsidR="007B49DD" w:rsidRDefault="007B49DD">
      <w:pPr>
        <w:pStyle w:val="ConsPlusNormal"/>
        <w:spacing w:before="220"/>
        <w:ind w:firstLine="540"/>
        <w:jc w:val="both"/>
      </w:pPr>
      <w:r>
        <w:t>3.5.6.5. Результатом административной процедуры является получение копии решения суда по заявлению.</w:t>
      </w:r>
    </w:p>
    <w:p w:rsidR="007B49DD" w:rsidRDefault="007B49DD">
      <w:pPr>
        <w:pStyle w:val="ConsPlusNormal"/>
        <w:spacing w:before="220"/>
        <w:ind w:firstLine="540"/>
        <w:jc w:val="both"/>
      </w:pPr>
      <w:r>
        <w:t>3.5.6.6. Способом фиксации результата выполнения административной процедуры является помещение решения суда в надзорное дело.</w:t>
      </w:r>
    </w:p>
    <w:p w:rsidR="007B49DD" w:rsidRDefault="007B49DD">
      <w:pPr>
        <w:pStyle w:val="ConsPlusNormal"/>
        <w:spacing w:before="220"/>
        <w:ind w:firstLine="540"/>
        <w:jc w:val="both"/>
      </w:pPr>
      <w:r>
        <w:t>3.5.6.7. Комитет в течение пяти рабочих дней с даты вступления в силу решения арбитражного суда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и(или) иных объектов недвижимости, уведомляет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7B49DD" w:rsidRDefault="007B49DD">
      <w:pPr>
        <w:pStyle w:val="ConsPlusNormal"/>
        <w:spacing w:before="220"/>
        <w:ind w:firstLine="540"/>
        <w:jc w:val="both"/>
      </w:pPr>
      <w:r>
        <w:t>3.5.7. Обращение в арбитражный суд с заявлением о ликвидации лица, привлекающего денежные средства граждан для строительства.</w:t>
      </w:r>
    </w:p>
    <w:p w:rsidR="007B49DD" w:rsidRDefault="007B49DD">
      <w:pPr>
        <w:pStyle w:val="ConsPlusNormal"/>
        <w:spacing w:before="220"/>
        <w:ind w:firstLine="540"/>
        <w:jc w:val="both"/>
      </w:pPr>
      <w:r>
        <w:t xml:space="preserve">3.5.7.1. Основанием для начала административной процедуры является наличие оснований, указанных в </w:t>
      </w:r>
      <w:hyperlink r:id="rId118" w:history="1">
        <w:r>
          <w:rPr>
            <w:color w:val="0000FF"/>
          </w:rPr>
          <w:t>части 16 статьи 23</w:t>
        </w:r>
      </w:hyperlink>
      <w:r>
        <w:t xml:space="preserve"> Федерального закона от 30 декабря 2004 года N 214-ФЗ.</w:t>
      </w:r>
    </w:p>
    <w:p w:rsidR="007B49DD" w:rsidRDefault="007B49DD">
      <w:pPr>
        <w:pStyle w:val="ConsPlusNormal"/>
        <w:spacing w:before="220"/>
        <w:ind w:firstLine="540"/>
        <w:jc w:val="both"/>
      </w:pPr>
      <w:bookmarkStart w:id="45" w:name="P430"/>
      <w:bookmarkEnd w:id="45"/>
      <w:r>
        <w:t>3.5.7.2. Действия, входящие в состав административной процедуры:</w:t>
      </w:r>
    </w:p>
    <w:p w:rsidR="007B49DD" w:rsidRDefault="007B49DD">
      <w:pPr>
        <w:pStyle w:val="ConsPlusNormal"/>
        <w:spacing w:before="220"/>
        <w:ind w:firstLine="540"/>
        <w:jc w:val="both"/>
      </w:pPr>
      <w:r>
        <w:t xml:space="preserve">а) выявление в ходе осуществления контрольно-надзорных мероприятий нарушений требований законодательства, предусмотренных </w:t>
      </w:r>
      <w:hyperlink r:id="rId119" w:history="1">
        <w:r>
          <w:rPr>
            <w:color w:val="0000FF"/>
          </w:rPr>
          <w:t>частью 16 статьи 23</w:t>
        </w:r>
      </w:hyperlink>
      <w:r>
        <w:t xml:space="preserve"> Федерального закона от 30 декабря 2004 года N 214-ФЗ;</w:t>
      </w:r>
    </w:p>
    <w:p w:rsidR="007B49DD" w:rsidRDefault="007B49DD">
      <w:pPr>
        <w:pStyle w:val="ConsPlusNormal"/>
        <w:spacing w:before="220"/>
        <w:ind w:firstLine="540"/>
        <w:jc w:val="both"/>
      </w:pPr>
      <w:r>
        <w:t>б) подготовка и подача в арбитражный суд заявления о ликвидации лица, привлекающего денежные средства граждан для строительства (создания) многоквартирных домов и(или) иных объектов недвижимости;</w:t>
      </w:r>
    </w:p>
    <w:p w:rsidR="007B49DD" w:rsidRDefault="007B49DD">
      <w:pPr>
        <w:pStyle w:val="ConsPlusNormal"/>
        <w:spacing w:before="220"/>
        <w:ind w:firstLine="540"/>
        <w:jc w:val="both"/>
      </w:pPr>
      <w:r>
        <w:t>в) участие при рассмотрении дела в суде;</w:t>
      </w:r>
    </w:p>
    <w:p w:rsidR="007B49DD" w:rsidRDefault="007B49DD">
      <w:pPr>
        <w:pStyle w:val="ConsPlusNormal"/>
        <w:spacing w:before="220"/>
        <w:ind w:firstLine="540"/>
        <w:jc w:val="both"/>
      </w:pPr>
      <w:r>
        <w:t>г) получение решения суда.</w:t>
      </w:r>
    </w:p>
    <w:p w:rsidR="007B49DD" w:rsidRDefault="007B49DD">
      <w:pPr>
        <w:pStyle w:val="ConsPlusNormal"/>
        <w:spacing w:before="220"/>
        <w:ind w:firstLine="540"/>
        <w:jc w:val="both"/>
      </w:pPr>
      <w:r>
        <w:t xml:space="preserve">3.5.7.3. Должностным лицом, ответственным за выполнение административных действий, предусмотренных </w:t>
      </w:r>
      <w:hyperlink w:anchor="P430" w:history="1">
        <w:r>
          <w:rPr>
            <w:color w:val="0000FF"/>
          </w:rPr>
          <w:t>пп. 3.5.7.2</w:t>
        </w:r>
      </w:hyperlink>
      <w:r>
        <w:t xml:space="preserve"> настоящего Административного регламента, является должностное лицо отдела, уполномоченное правовым актом Комитета на проведение контрольно-надзорных мероприятий в отношении соответствующего застройщика.</w:t>
      </w:r>
    </w:p>
    <w:p w:rsidR="007B49DD" w:rsidRDefault="007B49DD">
      <w:pPr>
        <w:pStyle w:val="ConsPlusNormal"/>
        <w:spacing w:before="220"/>
        <w:ind w:firstLine="540"/>
        <w:jc w:val="both"/>
      </w:pPr>
      <w:r>
        <w:t xml:space="preserve">3.5.7.4. Критерием принятия решения в рамках административной процедуры является </w:t>
      </w:r>
      <w:r>
        <w:lastRenderedPageBreak/>
        <w:t xml:space="preserve">наличие оснований, установленных </w:t>
      </w:r>
      <w:hyperlink r:id="rId120" w:history="1">
        <w:r>
          <w:rPr>
            <w:color w:val="0000FF"/>
          </w:rPr>
          <w:t>частью 16 статьи 23</w:t>
        </w:r>
      </w:hyperlink>
      <w:r>
        <w:t xml:space="preserve"> Федерального закона от 30 декабря 2004 года N 214-ФЗ.</w:t>
      </w:r>
    </w:p>
    <w:p w:rsidR="007B49DD" w:rsidRDefault="007B49DD">
      <w:pPr>
        <w:pStyle w:val="ConsPlusNormal"/>
        <w:spacing w:before="220"/>
        <w:ind w:firstLine="540"/>
        <w:jc w:val="both"/>
      </w:pPr>
      <w:r>
        <w:t>3.5.7.5. Результатом административной процедуры является получение копии решения суда по заявлению.</w:t>
      </w:r>
    </w:p>
    <w:p w:rsidR="007B49DD" w:rsidRDefault="007B49DD">
      <w:pPr>
        <w:pStyle w:val="ConsPlusNormal"/>
        <w:spacing w:before="220"/>
        <w:ind w:firstLine="540"/>
        <w:jc w:val="both"/>
      </w:pPr>
      <w:r>
        <w:t>3.5.7.6. Способом фиксации результата выполнения административной процедуры является помещение решения суда в надзорное дело.</w:t>
      </w:r>
    </w:p>
    <w:p w:rsidR="007B49DD" w:rsidRDefault="007B49DD">
      <w:pPr>
        <w:pStyle w:val="ConsPlusNormal"/>
        <w:spacing w:before="220"/>
        <w:ind w:firstLine="540"/>
        <w:jc w:val="both"/>
      </w:pPr>
      <w:r>
        <w:t>3.5.7.7. Комитет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(создания) многоквартирных домов и(или) иных объектов недвижимости, уведомляет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7B49DD" w:rsidRDefault="007B49DD">
      <w:pPr>
        <w:pStyle w:val="ConsPlusNormal"/>
        <w:ind w:firstLine="540"/>
        <w:jc w:val="both"/>
      </w:pPr>
    </w:p>
    <w:p w:rsidR="007B49DD" w:rsidRDefault="007B49DD">
      <w:pPr>
        <w:pStyle w:val="ConsPlusTitle"/>
        <w:jc w:val="center"/>
        <w:outlineLvl w:val="2"/>
      </w:pPr>
      <w:r>
        <w:t>3.6. Принятие иных мер, необходимых для привлечения лиц,</w:t>
      </w:r>
    </w:p>
    <w:p w:rsidR="007B49DD" w:rsidRDefault="007B49DD">
      <w:pPr>
        <w:pStyle w:val="ConsPlusTitle"/>
        <w:jc w:val="center"/>
      </w:pPr>
      <w:r>
        <w:t>привлекающих денежные средства участников строительства</w:t>
      </w:r>
    </w:p>
    <w:p w:rsidR="007B49DD" w:rsidRDefault="007B49DD">
      <w:pPr>
        <w:pStyle w:val="ConsPlusTitle"/>
        <w:jc w:val="center"/>
      </w:pPr>
      <w:r>
        <w:t>(их должностных лиц), к ответственности, установленной</w:t>
      </w:r>
    </w:p>
    <w:p w:rsidR="007B49DD" w:rsidRDefault="007B49DD">
      <w:pPr>
        <w:pStyle w:val="ConsPlusTitle"/>
        <w:jc w:val="center"/>
      </w:pPr>
      <w:r>
        <w:t>Федеральным законом N 214-ФЗ и законодательством</w:t>
      </w:r>
    </w:p>
    <w:p w:rsidR="007B49DD" w:rsidRDefault="007B49DD">
      <w:pPr>
        <w:pStyle w:val="ConsPlusTitle"/>
        <w:jc w:val="center"/>
      </w:pPr>
      <w:r>
        <w:t>Российской Федерации</w:t>
      </w:r>
    </w:p>
    <w:p w:rsidR="007B49DD" w:rsidRDefault="007B49DD">
      <w:pPr>
        <w:pStyle w:val="ConsPlusNormal"/>
        <w:ind w:firstLine="540"/>
        <w:jc w:val="both"/>
      </w:pPr>
    </w:p>
    <w:p w:rsidR="007B49DD" w:rsidRDefault="007B49DD">
      <w:pPr>
        <w:pStyle w:val="ConsPlusNormal"/>
        <w:ind w:firstLine="540"/>
        <w:jc w:val="both"/>
      </w:pPr>
      <w:r>
        <w:t xml:space="preserve">3.6.1. Основанием для начала выполнения административной процедуры является установление повода (поводов) к возбуждению дела об административном правонарушении, предусмотренных </w:t>
      </w:r>
      <w:hyperlink r:id="rId121" w:history="1">
        <w:r>
          <w:rPr>
            <w:color w:val="0000FF"/>
          </w:rPr>
          <w:t>пунктами 1</w:t>
        </w:r>
      </w:hyperlink>
      <w:r>
        <w:t xml:space="preserve"> - </w:t>
      </w:r>
      <w:hyperlink r:id="rId122" w:history="1">
        <w:r>
          <w:rPr>
            <w:color w:val="0000FF"/>
          </w:rPr>
          <w:t>3 статьи 28.1</w:t>
        </w:r>
      </w:hyperlink>
      <w:r>
        <w:t xml:space="preserve"> Кодекса Российской Федерации об административных правонарушениях.</w:t>
      </w:r>
    </w:p>
    <w:p w:rsidR="007B49DD" w:rsidRDefault="007B49DD">
      <w:pPr>
        <w:pStyle w:val="ConsPlusNormal"/>
        <w:spacing w:before="220"/>
        <w:ind w:firstLine="540"/>
        <w:jc w:val="both"/>
      </w:pPr>
      <w:r>
        <w:t xml:space="preserve">Привлечение лиц, допустивших нарушение законодательства об участии в долевом строительстве, к административной ответственности осуществляется в порядке, предусмотренном </w:t>
      </w:r>
      <w:hyperlink r:id="rId123" w:history="1">
        <w:r>
          <w:rPr>
            <w:color w:val="0000FF"/>
          </w:rPr>
          <w:t>Кодексом</w:t>
        </w:r>
      </w:hyperlink>
      <w:r>
        <w:t xml:space="preserve"> Российской Федерации об административных правонарушениях.</w:t>
      </w:r>
    </w:p>
    <w:p w:rsidR="007B49DD" w:rsidRDefault="007B49DD">
      <w:pPr>
        <w:pStyle w:val="ConsPlusNormal"/>
        <w:spacing w:before="220"/>
        <w:ind w:firstLine="540"/>
        <w:jc w:val="both"/>
      </w:pPr>
      <w:r>
        <w:t>3.6.2. Административная процедура включает в себя следующие административные действия:</w:t>
      </w:r>
    </w:p>
    <w:p w:rsidR="007B49DD" w:rsidRDefault="007B49DD">
      <w:pPr>
        <w:pStyle w:val="ConsPlusNormal"/>
        <w:spacing w:before="220"/>
        <w:ind w:firstLine="540"/>
        <w:jc w:val="both"/>
      </w:pPr>
      <w:bookmarkStart w:id="46" w:name="P450"/>
      <w:bookmarkEnd w:id="46"/>
      <w:r>
        <w:t>а) составление и вручение (направление) протокола об административном правонарушении;</w:t>
      </w:r>
    </w:p>
    <w:p w:rsidR="007B49DD" w:rsidRDefault="007B49DD">
      <w:pPr>
        <w:pStyle w:val="ConsPlusNormal"/>
        <w:spacing w:before="220"/>
        <w:ind w:firstLine="540"/>
        <w:jc w:val="both"/>
      </w:pPr>
      <w:bookmarkStart w:id="47" w:name="P451"/>
      <w:bookmarkEnd w:id="47"/>
      <w:r>
        <w:t>б) подготовка материалов дела об административном правонарушении и проекта постановления о назначении административного наказания либо о прекращении производства по делу, проектов определений, иных необходимых процессуальных документов или подготовка и направление материалов дела об административном правонарушении в суд;</w:t>
      </w:r>
    </w:p>
    <w:p w:rsidR="007B49DD" w:rsidRDefault="007B49DD">
      <w:pPr>
        <w:pStyle w:val="ConsPlusNormal"/>
        <w:spacing w:before="220"/>
        <w:ind w:firstLine="540"/>
        <w:jc w:val="both"/>
      </w:pPr>
      <w:bookmarkStart w:id="48" w:name="P452"/>
      <w:bookmarkEnd w:id="48"/>
      <w:r>
        <w:t>в) рассмотрение дела об административном правонарушении, вынесение постановления о назначении административного наказания либо о прекращении производства по делу;</w:t>
      </w:r>
    </w:p>
    <w:p w:rsidR="007B49DD" w:rsidRDefault="007B49DD">
      <w:pPr>
        <w:pStyle w:val="ConsPlusNormal"/>
        <w:spacing w:before="220"/>
        <w:ind w:firstLine="540"/>
        <w:jc w:val="both"/>
      </w:pPr>
      <w:bookmarkStart w:id="49" w:name="P453"/>
      <w:bookmarkEnd w:id="49"/>
      <w:r>
        <w:t>г) вручение (направление) копии постановления о назначении административного наказания либо о прекращении производства по делу или получение копии решения суда;</w:t>
      </w:r>
    </w:p>
    <w:p w:rsidR="007B49DD" w:rsidRDefault="007B49DD">
      <w:pPr>
        <w:pStyle w:val="ConsPlusNormal"/>
        <w:spacing w:before="220"/>
        <w:ind w:firstLine="540"/>
        <w:jc w:val="both"/>
      </w:pPr>
      <w:bookmarkStart w:id="50" w:name="P454"/>
      <w:bookmarkEnd w:id="50"/>
      <w:r>
        <w:t>д) участие в рассмотрении судом дела по жалобе на постановление, вынесенное должностным лицом Комитета, по делу об административном правонарушении и(или) на последующее решение по жалобе;</w:t>
      </w:r>
    </w:p>
    <w:p w:rsidR="007B49DD" w:rsidRDefault="007B49DD">
      <w:pPr>
        <w:pStyle w:val="ConsPlusNormal"/>
        <w:spacing w:before="220"/>
        <w:ind w:firstLine="540"/>
        <w:jc w:val="both"/>
      </w:pPr>
      <w:bookmarkStart w:id="51" w:name="P455"/>
      <w:bookmarkEnd w:id="51"/>
      <w:r>
        <w:t xml:space="preserve">е) внесение в постановление отметки о дне вступления в законную силу, о неуплате </w:t>
      </w:r>
      <w:r>
        <w:lastRenderedPageBreak/>
        <w:t>назначенного административного штрафа;</w:t>
      </w:r>
    </w:p>
    <w:p w:rsidR="007B49DD" w:rsidRDefault="007B49DD">
      <w:pPr>
        <w:pStyle w:val="ConsPlusNormal"/>
        <w:spacing w:before="220"/>
        <w:ind w:firstLine="540"/>
        <w:jc w:val="both"/>
      </w:pPr>
      <w:bookmarkStart w:id="52" w:name="P456"/>
      <w:bookmarkEnd w:id="52"/>
      <w:r>
        <w:t>ж) направление постановления по делу об административном правонарушении в орган, должностному лицу, уполномоченным приводить его в исполнение.</w:t>
      </w:r>
    </w:p>
    <w:p w:rsidR="007B49DD" w:rsidRDefault="007B49DD">
      <w:pPr>
        <w:pStyle w:val="ConsPlusNormal"/>
        <w:spacing w:before="220"/>
        <w:ind w:firstLine="540"/>
        <w:jc w:val="both"/>
      </w:pPr>
      <w:r>
        <w:t xml:space="preserve">3.6.3. Должностным лицом, ответственным за выполнение административных действий, предусмотренных </w:t>
      </w:r>
      <w:hyperlink w:anchor="P450" w:history="1">
        <w:r>
          <w:rPr>
            <w:color w:val="0000FF"/>
          </w:rPr>
          <w:t>подпунктами "а"</w:t>
        </w:r>
      </w:hyperlink>
      <w:r>
        <w:t xml:space="preserve"> - </w:t>
      </w:r>
      <w:hyperlink w:anchor="P451" w:history="1">
        <w:r>
          <w:rPr>
            <w:color w:val="0000FF"/>
          </w:rPr>
          <w:t>"б"</w:t>
        </w:r>
      </w:hyperlink>
      <w:r>
        <w:t xml:space="preserve">, </w:t>
      </w:r>
      <w:hyperlink w:anchor="P453" w:history="1">
        <w:r>
          <w:rPr>
            <w:color w:val="0000FF"/>
          </w:rPr>
          <w:t>"г"</w:t>
        </w:r>
      </w:hyperlink>
      <w:r>
        <w:t xml:space="preserve">, </w:t>
      </w:r>
      <w:hyperlink w:anchor="P454" w:history="1">
        <w:r>
          <w:rPr>
            <w:color w:val="0000FF"/>
          </w:rPr>
          <w:t>"д" пункта 3.6.2</w:t>
        </w:r>
      </w:hyperlink>
      <w:r>
        <w:t xml:space="preserve"> настоящего Административного регламента, является лицо, уполномоченное на составление протоколов об административных правонарушениях.</w:t>
      </w:r>
    </w:p>
    <w:p w:rsidR="007B49DD" w:rsidRDefault="007B49DD">
      <w:pPr>
        <w:pStyle w:val="ConsPlusNormal"/>
        <w:spacing w:before="220"/>
        <w:ind w:firstLine="540"/>
        <w:jc w:val="both"/>
      </w:pPr>
      <w:r>
        <w:t xml:space="preserve">Должностным лицом, ответственным за выполнение административного действия, предусмотренного </w:t>
      </w:r>
      <w:hyperlink w:anchor="P452" w:history="1">
        <w:r>
          <w:rPr>
            <w:color w:val="0000FF"/>
          </w:rPr>
          <w:t>подпунктом "в" пункта 3.6.2</w:t>
        </w:r>
      </w:hyperlink>
      <w:r>
        <w:t xml:space="preserve"> настоящего Административного регламента, является лицо, уполномоченное на рассмотрение дел об административных правонарушениях.</w:t>
      </w:r>
    </w:p>
    <w:p w:rsidR="007B49DD" w:rsidRDefault="007B49DD">
      <w:pPr>
        <w:pStyle w:val="ConsPlusNormal"/>
        <w:spacing w:before="220"/>
        <w:ind w:firstLine="540"/>
        <w:jc w:val="both"/>
      </w:pPr>
      <w:r>
        <w:t xml:space="preserve">Должностным лицом, ответственным за выполнение административных действий, предусмотренных </w:t>
      </w:r>
      <w:hyperlink w:anchor="P455" w:history="1">
        <w:r>
          <w:rPr>
            <w:color w:val="0000FF"/>
          </w:rPr>
          <w:t>подпунктами "е"</w:t>
        </w:r>
      </w:hyperlink>
      <w:r>
        <w:t xml:space="preserve"> и </w:t>
      </w:r>
      <w:hyperlink w:anchor="P456" w:history="1">
        <w:r>
          <w:rPr>
            <w:color w:val="0000FF"/>
          </w:rPr>
          <w:t>"ж" пункта 3.6.2</w:t>
        </w:r>
      </w:hyperlink>
      <w:r>
        <w:t xml:space="preserve"> настоящего Административного регламента, является ведущий специалист - главный бухгалтер Комитета.</w:t>
      </w:r>
    </w:p>
    <w:p w:rsidR="007B49DD" w:rsidRDefault="007B49DD">
      <w:pPr>
        <w:pStyle w:val="ConsPlusNormal"/>
        <w:spacing w:before="220"/>
        <w:ind w:firstLine="540"/>
        <w:jc w:val="both"/>
      </w:pPr>
      <w:r>
        <w:t xml:space="preserve">3.6.4. Сроки составления протокола об административном правонарушении установлены </w:t>
      </w:r>
      <w:hyperlink r:id="rId124" w:history="1">
        <w:r>
          <w:rPr>
            <w:color w:val="0000FF"/>
          </w:rPr>
          <w:t>ст. 28.5</w:t>
        </w:r>
      </w:hyperlink>
      <w:r>
        <w:t xml:space="preserve"> Кодекса Российской Федерации об административных правонарушениях.</w:t>
      </w:r>
    </w:p>
    <w:p w:rsidR="007B49DD" w:rsidRDefault="007B49DD">
      <w:pPr>
        <w:pStyle w:val="ConsPlusNormal"/>
        <w:spacing w:before="220"/>
        <w:ind w:firstLine="540"/>
        <w:jc w:val="both"/>
      </w:pPr>
      <w:r>
        <w:t xml:space="preserve">Составление и вручение протокола об административном правонарушении осуществляется в порядке, установленном </w:t>
      </w:r>
      <w:hyperlink r:id="rId125" w:history="1">
        <w:r>
          <w:rPr>
            <w:color w:val="0000FF"/>
          </w:rPr>
          <w:t>ст. 28.2</w:t>
        </w:r>
      </w:hyperlink>
      <w:r>
        <w:t xml:space="preserve"> Кодекса Российской Федерации об административных правонарушениях.</w:t>
      </w:r>
    </w:p>
    <w:p w:rsidR="007B49DD" w:rsidRDefault="007B49DD">
      <w:pPr>
        <w:pStyle w:val="ConsPlusNormal"/>
        <w:spacing w:before="220"/>
        <w:ind w:firstLine="540"/>
        <w:jc w:val="both"/>
      </w:pPr>
      <w:r>
        <w:t>3.6.5. Протокол об административном правонарушении с материалами дела об административном правонарушении, проектом постановления о назначении административного наказания либо о прекращении производства по делу, проектами определений, иных необходимых процессуальных документов в течение трех суток с даты составления протокола об административном правонарушении направляются председателю Комитета, заместителю председателя Комитета на рассмотрение.</w:t>
      </w:r>
    </w:p>
    <w:p w:rsidR="007B49DD" w:rsidRDefault="007B49DD">
      <w:pPr>
        <w:pStyle w:val="ConsPlusNormal"/>
        <w:spacing w:before="220"/>
        <w:ind w:firstLine="540"/>
        <w:jc w:val="both"/>
      </w:pPr>
      <w:r>
        <w:t>В случае если дело об административном правонарушении уполномочены рассматривать судьи, протокол об административном правонарушении с материалами дела об административном правонарушении направляется в суд.</w:t>
      </w:r>
    </w:p>
    <w:p w:rsidR="007B49DD" w:rsidRDefault="007B49DD">
      <w:pPr>
        <w:pStyle w:val="ConsPlusNormal"/>
        <w:spacing w:before="220"/>
        <w:ind w:firstLine="540"/>
        <w:jc w:val="both"/>
      </w:pPr>
      <w:r>
        <w:t xml:space="preserve">Дело об административном правонарушении рассматривается председателем Комитета, заместителем председателя Комитета, заместителем председателя Комитета - начальником департамента государственного строительного надзора в течение пятнадцати дней со дня получения протокола об административном правонарушении в порядке, предусмотренном </w:t>
      </w:r>
      <w:hyperlink r:id="rId126" w:history="1">
        <w:r>
          <w:rPr>
            <w:color w:val="0000FF"/>
          </w:rPr>
          <w:t>гл. 29</w:t>
        </w:r>
      </w:hyperlink>
      <w:r>
        <w:t xml:space="preserve"> Кодекса Российской Федерации об административных правонарушениях.</w:t>
      </w:r>
    </w:p>
    <w:p w:rsidR="007B49DD" w:rsidRDefault="007B49DD">
      <w:pPr>
        <w:pStyle w:val="ConsPlusNormal"/>
        <w:spacing w:before="220"/>
        <w:ind w:firstLine="540"/>
        <w:jc w:val="both"/>
      </w:pPr>
      <w:r>
        <w:t xml:space="preserve">При наличии хотя бы одного из обстоятельств, перечисленных в </w:t>
      </w:r>
      <w:hyperlink r:id="rId127" w:history="1">
        <w:r>
          <w:rPr>
            <w:color w:val="0000FF"/>
          </w:rPr>
          <w:t>статье 24.5</w:t>
        </w:r>
      </w:hyperlink>
      <w:r>
        <w:t xml:space="preserve"> Кодекса Российской Федерации об административных правонарушениях, должностное лицо Комитета, уполномоченное на рассмотрение дела об административном правонарушении, выносит постановление о прекращении производства по делу об административном правонарушении с соблюдением требований, предусмотренных </w:t>
      </w:r>
      <w:hyperlink r:id="rId128" w:history="1">
        <w:r>
          <w:rPr>
            <w:color w:val="0000FF"/>
          </w:rPr>
          <w:t>статьей 29.10</w:t>
        </w:r>
      </w:hyperlink>
      <w:r>
        <w:t xml:space="preserve"> Кодекса Российской Федерации об административных правонарушениях.</w:t>
      </w:r>
    </w:p>
    <w:p w:rsidR="007B49DD" w:rsidRDefault="007B49DD">
      <w:pPr>
        <w:pStyle w:val="ConsPlusNormal"/>
        <w:spacing w:before="220"/>
        <w:ind w:firstLine="540"/>
        <w:jc w:val="both"/>
      </w:pPr>
      <w:r>
        <w:t xml:space="preserve">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либо высылается </w:t>
      </w:r>
      <w:r>
        <w:lastRenderedPageBreak/>
        <w:t>указанным лицам по почте заказным почтовым отправлением в течение трех дней со дня вынесения указанного постановления.</w:t>
      </w:r>
    </w:p>
    <w:p w:rsidR="007B49DD" w:rsidRDefault="007B49DD">
      <w:pPr>
        <w:pStyle w:val="ConsPlusNormal"/>
        <w:spacing w:before="220"/>
        <w:ind w:firstLine="540"/>
        <w:jc w:val="both"/>
      </w:pPr>
      <w:bookmarkStart w:id="53" w:name="P467"/>
      <w:bookmarkEnd w:id="53"/>
      <w:r>
        <w:t>3.6.6. Результатом выполнения административной процедуры является постановление о назначении административного наказания либо о прекращении производства по делу, вынесенное председателем Комитета, заместителем председателя Комитета, заместителем председателя Комитета - начальником департамента государственного строительного надзора, или получение копии судебного акта по результатам рассмотрения судом материалов дела об административном правонарушении.</w:t>
      </w:r>
    </w:p>
    <w:p w:rsidR="007B49DD" w:rsidRDefault="007B49DD">
      <w:pPr>
        <w:pStyle w:val="ConsPlusNormal"/>
        <w:spacing w:before="220"/>
        <w:ind w:firstLine="540"/>
        <w:jc w:val="both"/>
      </w:pPr>
      <w:r>
        <w:t xml:space="preserve">3.6.7. Результат выполнения административной процедуры регистрируется (фиксируется) посредством записи в журнале регистрации дел об административных правонарушениях в срок не позднее одного рабочего дня с даты наступления одного из событий, указанных в </w:t>
      </w:r>
      <w:hyperlink w:anchor="P467" w:history="1">
        <w:r>
          <w:rPr>
            <w:color w:val="0000FF"/>
          </w:rPr>
          <w:t>пункте 3.6.6</w:t>
        </w:r>
      </w:hyperlink>
      <w:r>
        <w:t xml:space="preserve"> настоящего Административного регламента.</w:t>
      </w:r>
    </w:p>
    <w:p w:rsidR="007B49DD" w:rsidRDefault="007B49DD">
      <w:pPr>
        <w:pStyle w:val="ConsPlusNormal"/>
      </w:pPr>
    </w:p>
    <w:p w:rsidR="007B49DD" w:rsidRDefault="007B49DD">
      <w:pPr>
        <w:pStyle w:val="ConsPlusTitle"/>
        <w:jc w:val="center"/>
        <w:outlineLvl w:val="1"/>
      </w:pPr>
      <w:r>
        <w:t>4. Формы контроля за исполнением</w:t>
      </w:r>
    </w:p>
    <w:p w:rsidR="007B49DD" w:rsidRDefault="007B49DD">
      <w:pPr>
        <w:pStyle w:val="ConsPlusTitle"/>
        <w:jc w:val="center"/>
      </w:pPr>
      <w:r>
        <w:t>Административного регламента</w:t>
      </w:r>
    </w:p>
    <w:p w:rsidR="007B49DD" w:rsidRDefault="007B49DD">
      <w:pPr>
        <w:pStyle w:val="ConsPlusNormal"/>
        <w:ind w:firstLine="540"/>
        <w:jc w:val="both"/>
      </w:pPr>
    </w:p>
    <w:p w:rsidR="007B49DD" w:rsidRDefault="007B49DD">
      <w:pPr>
        <w:pStyle w:val="ConsPlusNormal"/>
        <w:ind w:firstLine="540"/>
        <w:jc w:val="both"/>
      </w:pPr>
      <w: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решений должностными лицами Комитета осуществляется председателем Комитета (заместителем председателя Комитета).</w:t>
      </w:r>
    </w:p>
    <w:p w:rsidR="007B49DD" w:rsidRDefault="007B49DD">
      <w:pPr>
        <w:pStyle w:val="ConsPlusNormal"/>
        <w:spacing w:before="220"/>
        <w:ind w:firstLine="540"/>
        <w:jc w:val="both"/>
      </w:pPr>
      <w: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председателю Комитета (заместителю председателя Комитета) для принятия решений, являющихся результатами указанных административных процедур, в том числе о подписании распоряжений о проведении проверок, ответов на обращения заявителей и сопроводительных писем о направлении документов, являющихся результатами выполняемых в ходе исполнения Государственной функции административных процедур (административных действий).</w:t>
      </w:r>
    </w:p>
    <w:p w:rsidR="007B49DD" w:rsidRDefault="007B49DD">
      <w:pPr>
        <w:pStyle w:val="ConsPlusNormal"/>
        <w:spacing w:before="220"/>
        <w:ind w:firstLine="540"/>
        <w:jc w:val="both"/>
      </w:pPr>
      <w:r>
        <w:t>4.2. Контроль за полнотой и качеством исполнения Государственной функции осуществляется путем проведения плановых и внеплановых проверок.</w:t>
      </w:r>
    </w:p>
    <w:p w:rsidR="007B49DD" w:rsidRDefault="007B49DD">
      <w:pPr>
        <w:pStyle w:val="ConsPlusNormal"/>
        <w:spacing w:before="220"/>
        <w:ind w:firstLine="540"/>
        <w:jc w:val="both"/>
      </w:pPr>
      <w:r>
        <w:t>Плановые проверки проводятся на основании утверждаемого председателем Комитета плана работы Комитета не чаще одного раза в год.</w:t>
      </w:r>
    </w:p>
    <w:p w:rsidR="007B49DD" w:rsidRDefault="007B49DD">
      <w:pPr>
        <w:pStyle w:val="ConsPlusNormal"/>
        <w:spacing w:before="220"/>
        <w:ind w:firstLine="540"/>
        <w:jc w:val="both"/>
      </w:pPr>
      <w:r>
        <w:t>Внеплановые проверки проводятся на основании обращений заявителей, содержащих сведения о нарушении должностными лицами Комитета положений настоящего Административного регламента, иных нормативных актов, регламентирующих порядок исполнения Государственной функции.</w:t>
      </w:r>
    </w:p>
    <w:p w:rsidR="007B49DD" w:rsidRDefault="007B49DD">
      <w:pPr>
        <w:pStyle w:val="ConsPlusNormal"/>
        <w:spacing w:before="220"/>
        <w:ind w:firstLine="540"/>
        <w:jc w:val="both"/>
      </w:pPr>
      <w:r>
        <w:t>Проверки проводятся заместителем председателя Комитета или по поручению председателя Комитета иным должностным лицом Комитета.</w:t>
      </w:r>
    </w:p>
    <w:p w:rsidR="007B49DD" w:rsidRDefault="007B49DD">
      <w:pPr>
        <w:pStyle w:val="ConsPlusNormal"/>
        <w:spacing w:before="220"/>
        <w:ind w:firstLine="540"/>
        <w:jc w:val="both"/>
      </w:pPr>
      <w:r>
        <w:t>Результаты проверки оформляются актом, в котором указываются выявленные недостатки и предложения по их устранению.</w:t>
      </w:r>
    </w:p>
    <w:p w:rsidR="007B49DD" w:rsidRDefault="007B49DD">
      <w:pPr>
        <w:pStyle w:val="ConsPlusNormal"/>
        <w:spacing w:before="220"/>
        <w:ind w:firstLine="540"/>
        <w:jc w:val="both"/>
      </w:pPr>
      <w:r>
        <w:t>4.3. Должностные лица Комитета при исполнении Государственной функции несут ответственность:</w:t>
      </w:r>
    </w:p>
    <w:p w:rsidR="007B49DD" w:rsidRDefault="007B49DD">
      <w:pPr>
        <w:pStyle w:val="ConsPlusNormal"/>
        <w:spacing w:before="220"/>
        <w:ind w:firstLine="540"/>
        <w:jc w:val="both"/>
      </w:pPr>
      <w:r>
        <w:lastRenderedPageBreak/>
        <w:t>за совершение противоправных действий (бездействия);</w:t>
      </w:r>
    </w:p>
    <w:p w:rsidR="007B49DD" w:rsidRDefault="007B49DD">
      <w:pPr>
        <w:pStyle w:val="ConsPlusNormal"/>
        <w:spacing w:before="220"/>
        <w:ind w:firstLine="540"/>
        <w:jc w:val="both"/>
      </w:pPr>
      <w:r>
        <w:t>за неисполнение или ненадлежащее исполнение административных процедур (административных действий) при исполнении Государственной функции;</w:t>
      </w:r>
    </w:p>
    <w:p w:rsidR="007B49DD" w:rsidRDefault="007B49DD">
      <w:pPr>
        <w:pStyle w:val="ConsPlusNormal"/>
        <w:spacing w:before="220"/>
        <w:ind w:firstLine="540"/>
        <w:jc w:val="both"/>
      </w:pPr>
      <w:r>
        <w:t>за действия (бездействие), влекущие нарушение прав и законных интересов физических и(или) юридических лиц, индивидуальных предпринимателей;</w:t>
      </w:r>
    </w:p>
    <w:p w:rsidR="007B49DD" w:rsidRDefault="007B49DD">
      <w:pPr>
        <w:pStyle w:val="ConsPlusNormal"/>
        <w:spacing w:before="220"/>
        <w:ind w:firstLine="540"/>
        <w:jc w:val="both"/>
      </w:pPr>
      <w:r>
        <w:t>за принятие неправомерных решений.</w:t>
      </w:r>
    </w:p>
    <w:p w:rsidR="007B49DD" w:rsidRDefault="007B49DD">
      <w:pPr>
        <w:pStyle w:val="ConsPlusNormal"/>
        <w:spacing w:before="220"/>
        <w:ind w:firstLine="540"/>
        <w:jc w:val="both"/>
      </w:pPr>
      <w:r>
        <w:t>Основания и порядок привлечения к ответственности должностных лиц Комитета устанавливаются законодательством о государственной гражданской службе (трудовым законодательством), законодательством об административных правонарушениях, уголовным законодательством.</w:t>
      </w:r>
    </w:p>
    <w:p w:rsidR="007B49DD" w:rsidRDefault="007B49DD">
      <w:pPr>
        <w:pStyle w:val="ConsPlusNormal"/>
        <w:jc w:val="center"/>
      </w:pPr>
    </w:p>
    <w:p w:rsidR="007B49DD" w:rsidRDefault="007B49DD">
      <w:pPr>
        <w:pStyle w:val="ConsPlusTitle"/>
        <w:jc w:val="center"/>
        <w:outlineLvl w:val="1"/>
      </w:pPr>
      <w:r>
        <w:t>5. Досудебный (внесудебный) порядок обжалования</w:t>
      </w:r>
    </w:p>
    <w:p w:rsidR="007B49DD" w:rsidRDefault="007B49DD">
      <w:pPr>
        <w:pStyle w:val="ConsPlusTitle"/>
        <w:jc w:val="center"/>
      </w:pPr>
      <w:r>
        <w:t>решений и действий (бездействия) Комитета,</w:t>
      </w:r>
    </w:p>
    <w:p w:rsidR="007B49DD" w:rsidRDefault="007B49DD">
      <w:pPr>
        <w:pStyle w:val="ConsPlusTitle"/>
        <w:jc w:val="center"/>
      </w:pPr>
      <w:r>
        <w:t>а также его должностных лиц</w:t>
      </w:r>
    </w:p>
    <w:p w:rsidR="007B49DD" w:rsidRDefault="007B49DD">
      <w:pPr>
        <w:pStyle w:val="ConsPlusNormal"/>
        <w:ind w:firstLine="540"/>
        <w:jc w:val="both"/>
      </w:pPr>
    </w:p>
    <w:p w:rsidR="007B49DD" w:rsidRDefault="007B49DD">
      <w:pPr>
        <w:pStyle w:val="ConsPlusNormal"/>
        <w:ind w:firstLine="540"/>
        <w:jc w:val="both"/>
      </w:pPr>
      <w:r>
        <w:t>5.1. Действия (бездействие) и решения должностных лиц Комитета, осуществляемые (принятые) в ходе исполнения Государственной функции, могут быть обжалованы в досудебном (внесудебном) порядке.</w:t>
      </w:r>
    </w:p>
    <w:p w:rsidR="007B49DD" w:rsidRDefault="007B49DD">
      <w:pPr>
        <w:pStyle w:val="ConsPlusNormal"/>
        <w:spacing w:before="220"/>
        <w:ind w:firstLine="540"/>
        <w:jc w:val="both"/>
      </w:pPr>
      <w:r>
        <w:t>5.2. Предметом досудебного (внесудебного) обжалования являются решения, действия (бездействие) Комитета, должностных лиц Комитета, ответственных за исполнение Государственной функции, в том числе:</w:t>
      </w:r>
    </w:p>
    <w:p w:rsidR="007B49DD" w:rsidRDefault="007B49DD">
      <w:pPr>
        <w:pStyle w:val="ConsPlusNormal"/>
        <w:spacing w:before="220"/>
        <w:ind w:firstLine="540"/>
        <w:jc w:val="both"/>
      </w:pPr>
      <w:r>
        <w:t>отказ в предоставлении консультации, информации, разъяснений по вопросам исполнения Государственной функции;</w:t>
      </w:r>
    </w:p>
    <w:p w:rsidR="007B49DD" w:rsidRDefault="007B49DD">
      <w:pPr>
        <w:pStyle w:val="ConsPlusNormal"/>
        <w:spacing w:before="220"/>
        <w:ind w:firstLine="540"/>
        <w:jc w:val="both"/>
      </w:pPr>
      <w:r>
        <w:t>несоблюдение установленных настоящим Административным регламентом административных процедур и сроков их выполнения;</w:t>
      </w:r>
    </w:p>
    <w:p w:rsidR="007B49DD" w:rsidRDefault="007B49DD">
      <w:pPr>
        <w:pStyle w:val="ConsPlusNormal"/>
        <w:spacing w:before="220"/>
        <w:ind w:firstLine="540"/>
        <w:jc w:val="both"/>
      </w:pPr>
      <w:r>
        <w:t>отказ в выдаче заключения.</w:t>
      </w:r>
    </w:p>
    <w:p w:rsidR="007B49DD" w:rsidRDefault="007B49DD">
      <w:pPr>
        <w:pStyle w:val="ConsPlusNormal"/>
        <w:spacing w:before="220"/>
        <w:ind w:firstLine="540"/>
        <w:jc w:val="both"/>
      </w:pPr>
      <w:r>
        <w:t>5.3. Решения, действия (бездействие) председателя Комитета, а также решения, действия (бездействие) должностных лиц Комитета после обжалования председателю Комитета могут быть обжалованы заместителю Председателя Правительства Ленинградской области по строительству и жилищно-коммунальному хозяйству.</w:t>
      </w:r>
    </w:p>
    <w:p w:rsidR="007B49DD" w:rsidRDefault="007B49D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заинтересованным лицом жалобы, соответствующей требованиям Федерального </w:t>
      </w:r>
      <w:hyperlink r:id="rId129" w:history="1">
        <w:r>
          <w:rPr>
            <w:color w:val="0000FF"/>
          </w:rPr>
          <w:t>закона</w:t>
        </w:r>
      </w:hyperlink>
      <w:r>
        <w:t xml:space="preserve"> от 2 мая 2006 года N 59-ФЗ "О порядке рассмотрения обращений граждан Российской Федерации".</w:t>
      </w:r>
    </w:p>
    <w:p w:rsidR="007B49DD" w:rsidRDefault="007B49DD">
      <w:pPr>
        <w:pStyle w:val="ConsPlusNormal"/>
        <w:spacing w:before="220"/>
        <w:ind w:firstLine="540"/>
        <w:jc w:val="both"/>
      </w:pPr>
      <w:r>
        <w:t>5.5. Заинтересованное лицо имеет право на получение информации и документов, необходимых для составления и обоснования жалобы, если это не затрагивает права, свободы и законные интересы других лиц и если в документах и материалах не содержатся сведения, составляющие государственную или иную охраняемую федеральным законом тайну.</w:t>
      </w:r>
    </w:p>
    <w:p w:rsidR="007B49DD" w:rsidRDefault="007B49DD">
      <w:pPr>
        <w:pStyle w:val="ConsPlusNormal"/>
        <w:spacing w:before="220"/>
        <w:ind w:firstLine="540"/>
        <w:jc w:val="both"/>
      </w:pPr>
      <w:r>
        <w:t xml:space="preserve">5.6. Рассмотрение жалоб осуществляется в порядке и сроки, установленные Федеральным </w:t>
      </w:r>
      <w:hyperlink r:id="rId130" w:history="1">
        <w:r>
          <w:rPr>
            <w:color w:val="0000FF"/>
          </w:rPr>
          <w:t>законом</w:t>
        </w:r>
      </w:hyperlink>
      <w:r>
        <w:t xml:space="preserve"> от 2 мая 2006 года N 59-ФЗ "О порядке рассмотрения обращений граждан Российской Федерации", </w:t>
      </w:r>
      <w:hyperlink r:id="rId131" w:history="1">
        <w:r>
          <w:rPr>
            <w:color w:val="0000FF"/>
          </w:rPr>
          <w:t>Порядком</w:t>
        </w:r>
      </w:hyperlink>
      <w:r>
        <w:t xml:space="preserve"> взаимодействия органов исполнительной власти Ленинградской области, должностных лиц Ленинградской области при рассмотрении </w:t>
      </w:r>
      <w:r>
        <w:lastRenderedPageBreak/>
        <w:t>обращений граждан, утвержденным постановлением Губернатора Ленинградской области от 31 марта 2015 года 18-пг.</w:t>
      </w:r>
    </w:p>
    <w:p w:rsidR="007B49DD" w:rsidRDefault="007B49DD">
      <w:pPr>
        <w:pStyle w:val="ConsPlusNormal"/>
        <w:spacing w:before="220"/>
        <w:ind w:firstLine="540"/>
        <w:jc w:val="both"/>
      </w:pPr>
      <w:r>
        <w:t>5.7. Ответ на жалобу не дается:</w:t>
      </w:r>
    </w:p>
    <w:p w:rsidR="007B49DD" w:rsidRDefault="007B49DD">
      <w:pPr>
        <w:pStyle w:val="ConsPlusNormal"/>
        <w:spacing w:before="220"/>
        <w:ind w:firstLine="540"/>
        <w:jc w:val="both"/>
      </w:pPr>
      <w:r>
        <w:t>1) если в жалобе не указана фамилия гражданина, направившего такую жалобу;</w:t>
      </w:r>
    </w:p>
    <w:p w:rsidR="007B49DD" w:rsidRDefault="007B49DD">
      <w:pPr>
        <w:pStyle w:val="ConsPlusNormal"/>
        <w:spacing w:before="220"/>
        <w:ind w:firstLine="540"/>
        <w:jc w:val="both"/>
      </w:pPr>
      <w:r>
        <w:t>2) если в жалобе не указан почтовый адрес, по которому должен быть направлен ответ;</w:t>
      </w:r>
    </w:p>
    <w:p w:rsidR="007B49DD" w:rsidRDefault="007B49DD">
      <w:pPr>
        <w:pStyle w:val="ConsPlusNormal"/>
        <w:spacing w:before="220"/>
        <w:ind w:firstLine="540"/>
        <w:jc w:val="both"/>
      </w:pPr>
      <w:r>
        <w:t>3) если жалоба не поддается прочтению (об этом в течение семи дней со дня регистрации жалобы сообщается лицу, направившему такую жалобу, если его фамилия и почтовый адрес поддаются прочтению);</w:t>
      </w:r>
    </w:p>
    <w:p w:rsidR="007B49DD" w:rsidRDefault="007B49DD">
      <w:pPr>
        <w:pStyle w:val="ConsPlusNormal"/>
        <w:spacing w:before="220"/>
        <w:ind w:firstLine="540"/>
        <w:jc w:val="both"/>
      </w:pPr>
      <w:r>
        <w:t>4) 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7B49DD" w:rsidRDefault="007B49DD">
      <w:pPr>
        <w:pStyle w:val="ConsPlusNormal"/>
        <w:spacing w:before="220"/>
        <w:ind w:firstLine="540"/>
        <w:jc w:val="both"/>
      </w:pPr>
      <w:r>
        <w:t>5) 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7B49DD" w:rsidRDefault="007B49DD">
      <w:pPr>
        <w:pStyle w:val="ConsPlusNormal"/>
        <w:spacing w:before="220"/>
        <w:ind w:firstLine="540"/>
        <w:jc w:val="both"/>
      </w:pPr>
      <w:r>
        <w:t>6) если в жалобе содержатся нецензурные либо оскорбительные выражения, угрозы жизни, здоровью и имуществу должностного лица, а также членов его семьи (о таком решении уведомляется лицо, подавшее жалобу).</w:t>
      </w:r>
    </w:p>
    <w:p w:rsidR="007B49DD" w:rsidRDefault="007B49DD">
      <w:pPr>
        <w:pStyle w:val="ConsPlusNormal"/>
        <w:spacing w:before="220"/>
        <w:ind w:firstLine="540"/>
        <w:jc w:val="both"/>
      </w:pPr>
      <w:r>
        <w:t>5.8. По результатам рассмотрения жалобы должностным лицом Комитета принимается решение об удовлетворении требований заинтересованного лица либо об отказе в удовлетворении жалобы.</w:t>
      </w:r>
    </w:p>
    <w:p w:rsidR="007B49DD" w:rsidRDefault="007B49DD">
      <w:pPr>
        <w:pStyle w:val="ConsPlusNormal"/>
        <w:spacing w:before="220"/>
        <w:ind w:firstLine="540"/>
        <w:jc w:val="both"/>
      </w:pPr>
      <w:r>
        <w:t>5.9.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jc w:val="right"/>
        <w:outlineLvl w:val="1"/>
      </w:pPr>
      <w:r>
        <w:t>Приложение 1</w:t>
      </w:r>
    </w:p>
    <w:p w:rsidR="007B49DD" w:rsidRDefault="007B49DD">
      <w:pPr>
        <w:pStyle w:val="ConsPlusNormal"/>
        <w:jc w:val="right"/>
      </w:pPr>
      <w:r>
        <w:t>к Административному регламенту</w:t>
      </w:r>
    </w:p>
    <w:p w:rsidR="007B49DD" w:rsidRDefault="007B49DD">
      <w:pPr>
        <w:pStyle w:val="ConsPlusNormal"/>
        <w:jc w:val="right"/>
      </w:pPr>
      <w:r>
        <w:t>исполнения комитетом государственного</w:t>
      </w:r>
    </w:p>
    <w:p w:rsidR="007B49DD" w:rsidRDefault="007B49DD">
      <w:pPr>
        <w:pStyle w:val="ConsPlusNormal"/>
        <w:jc w:val="right"/>
      </w:pPr>
      <w:r>
        <w:t>строительного надзора и государственной</w:t>
      </w:r>
    </w:p>
    <w:p w:rsidR="007B49DD" w:rsidRDefault="007B49DD">
      <w:pPr>
        <w:pStyle w:val="ConsPlusNormal"/>
        <w:jc w:val="right"/>
      </w:pPr>
      <w:r>
        <w:t>экспертизы Ленинградской области</w:t>
      </w:r>
    </w:p>
    <w:p w:rsidR="007B49DD" w:rsidRDefault="007B49DD">
      <w:pPr>
        <w:pStyle w:val="ConsPlusNormal"/>
        <w:jc w:val="right"/>
      </w:pPr>
      <w:r>
        <w:t>государственной функции по осуществлению</w:t>
      </w:r>
    </w:p>
    <w:p w:rsidR="007B49DD" w:rsidRDefault="007B49DD">
      <w:pPr>
        <w:pStyle w:val="ConsPlusNormal"/>
        <w:jc w:val="right"/>
      </w:pPr>
      <w:r>
        <w:t>государственного контроля (надзора)</w:t>
      </w:r>
    </w:p>
    <w:p w:rsidR="007B49DD" w:rsidRDefault="007B49DD">
      <w:pPr>
        <w:pStyle w:val="ConsPlusNormal"/>
        <w:jc w:val="right"/>
      </w:pPr>
      <w:r>
        <w:t>в области долевого строительства</w:t>
      </w:r>
    </w:p>
    <w:p w:rsidR="007B49DD" w:rsidRDefault="007B49DD">
      <w:pPr>
        <w:pStyle w:val="ConsPlusNormal"/>
        <w:jc w:val="right"/>
      </w:pPr>
      <w:r>
        <w:t>многоквартирных домов и(или) иных</w:t>
      </w:r>
    </w:p>
    <w:p w:rsidR="007B49DD" w:rsidRDefault="007B49DD">
      <w:pPr>
        <w:pStyle w:val="ConsPlusNormal"/>
        <w:jc w:val="right"/>
      </w:pPr>
      <w:r>
        <w:t>объектов недвижимости</w:t>
      </w:r>
    </w:p>
    <w:p w:rsidR="007B49DD" w:rsidRDefault="007B49DD">
      <w:pPr>
        <w:pStyle w:val="ConsPlusNormal"/>
        <w:jc w:val="center"/>
      </w:pPr>
    </w:p>
    <w:p w:rsidR="007B49DD" w:rsidRDefault="007B49DD">
      <w:pPr>
        <w:pStyle w:val="ConsPlusNonformat"/>
        <w:jc w:val="both"/>
      </w:pPr>
      <w:r>
        <w:t xml:space="preserve">              КОМИТЕТ ГОСУДАРСТВЕННОГО СТРОИТЕЛЬНОГО НАДЗОРА</w:t>
      </w:r>
    </w:p>
    <w:p w:rsidR="007B49DD" w:rsidRDefault="007B49DD">
      <w:pPr>
        <w:pStyle w:val="ConsPlusNonformat"/>
        <w:jc w:val="both"/>
      </w:pPr>
      <w:r>
        <w:t xml:space="preserve">                       И ГОСУДАРСТВЕННОЙ ЭКСПЕРТИЗЫ</w:t>
      </w:r>
    </w:p>
    <w:p w:rsidR="007B49DD" w:rsidRDefault="007B49DD">
      <w:pPr>
        <w:pStyle w:val="ConsPlusNonformat"/>
        <w:jc w:val="both"/>
      </w:pPr>
      <w:r>
        <w:t xml:space="preserve">                           ЛЕНИНГРАДСКОЙ ОБЛАСТИ</w:t>
      </w:r>
    </w:p>
    <w:p w:rsidR="007B49DD" w:rsidRDefault="007B49DD">
      <w:pPr>
        <w:pStyle w:val="ConsPlusNonformat"/>
        <w:jc w:val="both"/>
      </w:pPr>
      <w:r>
        <w:t xml:space="preserve">           191124, Санкт-Петербург, пл. Растрелли, д. 2, лит. А</w:t>
      </w:r>
    </w:p>
    <w:p w:rsidR="007B49DD" w:rsidRDefault="007B49DD">
      <w:pPr>
        <w:pStyle w:val="ConsPlusNonformat"/>
        <w:jc w:val="both"/>
      </w:pPr>
    </w:p>
    <w:p w:rsidR="007B49DD" w:rsidRDefault="007B49DD">
      <w:pPr>
        <w:pStyle w:val="ConsPlusNonformat"/>
        <w:jc w:val="both"/>
      </w:pPr>
      <w:bookmarkStart w:id="54" w:name="P530"/>
      <w:bookmarkEnd w:id="54"/>
      <w:r>
        <w:t xml:space="preserve">                               РАСПОРЯЖЕНИЕ</w:t>
      </w:r>
    </w:p>
    <w:p w:rsidR="007B49DD" w:rsidRDefault="007B49DD">
      <w:pPr>
        <w:pStyle w:val="ConsPlusNonformat"/>
        <w:jc w:val="both"/>
      </w:pPr>
      <w:r>
        <w:t xml:space="preserve">       о проведении _______________________________________ проверки</w:t>
      </w:r>
    </w:p>
    <w:p w:rsidR="007B49DD" w:rsidRDefault="007B49DD">
      <w:pPr>
        <w:pStyle w:val="ConsPlusNonformat"/>
        <w:jc w:val="both"/>
      </w:pPr>
      <w:r>
        <w:t xml:space="preserve">                     (внеплановой, документарной/выездной)</w:t>
      </w:r>
    </w:p>
    <w:p w:rsidR="007B49DD" w:rsidRDefault="007B49DD">
      <w:pPr>
        <w:pStyle w:val="ConsPlusNonformat"/>
        <w:jc w:val="both"/>
      </w:pPr>
      <w:r>
        <w:t xml:space="preserve">                   от "___" ________ 20__ года N _______</w:t>
      </w:r>
    </w:p>
    <w:p w:rsidR="007B49DD" w:rsidRDefault="007B49DD">
      <w:pPr>
        <w:pStyle w:val="ConsPlusNonformat"/>
        <w:jc w:val="both"/>
      </w:pPr>
    </w:p>
    <w:p w:rsidR="007B49DD" w:rsidRDefault="007B49DD">
      <w:pPr>
        <w:pStyle w:val="ConsPlusNonformat"/>
        <w:jc w:val="both"/>
      </w:pPr>
      <w:r>
        <w:t>1. Провести проверку в отношении 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(наименование юридического лица, ОГРН, ИНН)</w:t>
      </w:r>
    </w:p>
    <w:p w:rsidR="007B49DD" w:rsidRDefault="007B49DD">
      <w:pPr>
        <w:pStyle w:val="ConsPlusNonformat"/>
        <w:jc w:val="both"/>
      </w:pPr>
      <w:r>
        <w:t>2. Место нахождения: 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(место нахождения юридического лица)</w:t>
      </w:r>
    </w:p>
    <w:p w:rsidR="007B49DD" w:rsidRDefault="007B49DD">
      <w:pPr>
        <w:pStyle w:val="ConsPlusNonformat"/>
        <w:jc w:val="both"/>
      </w:pPr>
      <w:r>
        <w:t>3. Назначить лицом(ами), уполномоченным(и) на проведение проверки: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(фамилия, имя, отчество, должность должностного лица (должностных лиц),</w:t>
      </w:r>
    </w:p>
    <w:p w:rsidR="007B49DD" w:rsidRDefault="007B49DD">
      <w:pPr>
        <w:pStyle w:val="ConsPlusNonformat"/>
        <w:jc w:val="both"/>
      </w:pPr>
      <w:r>
        <w:t xml:space="preserve">                уполномоченного(ых) на проведение проверки)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4. Привлечь к проведению проверки в качестве экспертов, представителей</w:t>
      </w:r>
    </w:p>
    <w:p w:rsidR="007B49DD" w:rsidRDefault="007B49DD">
      <w:pPr>
        <w:pStyle w:val="ConsPlusNonformat"/>
        <w:jc w:val="both"/>
      </w:pPr>
      <w:r>
        <w:t>экспертных организаций следующих лиц:</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(фамилия, имя, отчество,</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должности привлекаемых к проведению проверки экспертов</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и(или) наименование экспертной организации с указанием реквизитов</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свидетельства об аккредитации и наименования органа по аккредитации,</w:t>
      </w:r>
    </w:p>
    <w:p w:rsidR="007B49DD" w:rsidRDefault="007B49DD">
      <w:pPr>
        <w:pStyle w:val="ConsPlusNonformat"/>
        <w:jc w:val="both"/>
      </w:pPr>
      <w:r>
        <w:t xml:space="preserve">                 выдавшего свидетельство об аккредитации)</w:t>
      </w:r>
    </w:p>
    <w:p w:rsidR="007B49DD" w:rsidRDefault="007B49DD">
      <w:pPr>
        <w:pStyle w:val="ConsPlusNonformat"/>
        <w:jc w:val="both"/>
      </w:pPr>
      <w:r>
        <w:t>5. Настоящая проверка проводится в рамках 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(наименование вида государственного контроля (надзора), реестровый номер</w:t>
      </w:r>
    </w:p>
    <w:p w:rsidR="007B49DD" w:rsidRDefault="007B49DD">
      <w:pPr>
        <w:pStyle w:val="ConsPlusNonformat"/>
        <w:jc w:val="both"/>
      </w:pPr>
      <w:r>
        <w:t xml:space="preserve"> функции в федеральной государственной информационной системе "Федеральный</w:t>
      </w:r>
    </w:p>
    <w:p w:rsidR="007B49DD" w:rsidRDefault="007B49DD">
      <w:pPr>
        <w:pStyle w:val="ConsPlusNonformat"/>
        <w:jc w:val="both"/>
      </w:pPr>
      <w:r>
        <w:t xml:space="preserve">         реестр государственных и муниципальных услуг (функций)")</w:t>
      </w:r>
    </w:p>
    <w:p w:rsidR="007B49DD" w:rsidRDefault="007B49DD">
      <w:pPr>
        <w:pStyle w:val="ConsPlusNonformat"/>
        <w:jc w:val="both"/>
      </w:pPr>
      <w:r>
        <w:t>6. Установить, что:</w:t>
      </w:r>
    </w:p>
    <w:p w:rsidR="007B49DD" w:rsidRDefault="007B49DD">
      <w:pPr>
        <w:pStyle w:val="ConsPlusNonformat"/>
        <w:jc w:val="both"/>
      </w:pPr>
      <w:r>
        <w:t xml:space="preserve">    настоящая проверка проводится с целью: 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(ссылка на реквизиты</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выданного предписания об устранении выявленных нарушений,</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срок исполнения которого истек, заключения о результатах анализа проектной</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декларации или ежеквартальной отчетности, поступивших обращений</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или информации, поручений Президента Российской Федерации,</w:t>
      </w:r>
    </w:p>
    <w:p w:rsidR="007B49DD" w:rsidRDefault="007B49DD">
      <w:pPr>
        <w:pStyle w:val="ConsPlusNonformat"/>
        <w:jc w:val="both"/>
      </w:pPr>
      <w:r>
        <w:t xml:space="preserve"> Правительства Российской Федерации, Правительства Ленинградской области,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требования прокурора)</w:t>
      </w:r>
    </w:p>
    <w:p w:rsidR="007B49DD" w:rsidRDefault="007B49DD">
      <w:pPr>
        <w:pStyle w:val="ConsPlusNonformat"/>
        <w:jc w:val="both"/>
      </w:pPr>
      <w:r>
        <w:t>задачами настоящей проверки являются: 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7. Предметом настоящей проверки является (отметить нужное):</w:t>
      </w:r>
    </w:p>
    <w:p w:rsidR="007B49DD" w:rsidRDefault="007B49DD">
      <w:pPr>
        <w:pStyle w:val="ConsPlusNonformat"/>
        <w:jc w:val="both"/>
      </w:pPr>
      <w:r>
        <w:t xml:space="preserve">а)  соблюдение  обязательных  требований, установленных Федеральным </w:t>
      </w:r>
      <w:hyperlink r:id="rId132" w:history="1">
        <w:r>
          <w:rPr>
            <w:color w:val="0000FF"/>
          </w:rPr>
          <w:t>законом</w:t>
        </w:r>
      </w:hyperlink>
    </w:p>
    <w:p w:rsidR="007B49DD" w:rsidRDefault="007B49DD">
      <w:pPr>
        <w:pStyle w:val="ConsPlusNonformat"/>
        <w:jc w:val="both"/>
      </w:pPr>
      <w:r>
        <w:t>от  30  декабря  2004  года  N  214-ФЗ  "Об участии в долевом строительстве</w:t>
      </w:r>
    </w:p>
    <w:p w:rsidR="007B49DD" w:rsidRDefault="007B49DD">
      <w:pPr>
        <w:pStyle w:val="ConsPlusNonformat"/>
        <w:jc w:val="both"/>
      </w:pPr>
      <w:r>
        <w:t>многоквартирных  домов  и(или)  иных  объектов  недвижимости  и  о внесении</w:t>
      </w:r>
    </w:p>
    <w:p w:rsidR="007B49DD" w:rsidRDefault="007B49DD">
      <w:pPr>
        <w:pStyle w:val="ConsPlusNonformat"/>
        <w:jc w:val="both"/>
      </w:pPr>
      <w:r>
        <w:t>изменений   в   некоторые  законодательные  акты  Российской  Федерации"  и</w:t>
      </w:r>
    </w:p>
    <w:p w:rsidR="007B49DD" w:rsidRDefault="007B49DD">
      <w:pPr>
        <w:pStyle w:val="ConsPlusNonformat"/>
        <w:jc w:val="both"/>
      </w:pPr>
      <w:r>
        <w:t>принятыми   в  соответствии  с  ним  иными  нормативными  правовыми  актами</w:t>
      </w:r>
    </w:p>
    <w:p w:rsidR="007B49DD" w:rsidRDefault="007B49DD">
      <w:pPr>
        <w:pStyle w:val="ConsPlusNonformat"/>
        <w:jc w:val="both"/>
      </w:pPr>
      <w:r>
        <w:t>Российской Федерации;</w:t>
      </w:r>
    </w:p>
    <w:p w:rsidR="007B49DD" w:rsidRDefault="007B49DD">
      <w:pPr>
        <w:pStyle w:val="ConsPlusNonformat"/>
        <w:jc w:val="both"/>
      </w:pPr>
      <w:r>
        <w:t>б) выполнение предписаний комитета государственного строительного надзора и</w:t>
      </w:r>
    </w:p>
    <w:p w:rsidR="007B49DD" w:rsidRDefault="007B49DD">
      <w:pPr>
        <w:pStyle w:val="ConsPlusNonformat"/>
        <w:jc w:val="both"/>
      </w:pPr>
      <w:r>
        <w:t>государственной экспертизы Ленинградской области.</w:t>
      </w:r>
    </w:p>
    <w:p w:rsidR="007B49DD" w:rsidRDefault="007B49DD">
      <w:pPr>
        <w:pStyle w:val="ConsPlusNonformat"/>
        <w:jc w:val="both"/>
      </w:pPr>
      <w:r>
        <w:t>8. Срок проведения проверки: ______________________________________________</w:t>
      </w:r>
    </w:p>
    <w:p w:rsidR="007B49DD" w:rsidRDefault="007B49DD">
      <w:pPr>
        <w:pStyle w:val="ConsPlusNonformat"/>
        <w:jc w:val="both"/>
      </w:pPr>
      <w:r>
        <w:lastRenderedPageBreak/>
        <w:t xml:space="preserve">    К проведению проверки приступить</w:t>
      </w:r>
    </w:p>
    <w:p w:rsidR="007B49DD" w:rsidRDefault="007B49DD">
      <w:pPr>
        <w:pStyle w:val="ConsPlusNonformat"/>
        <w:jc w:val="both"/>
      </w:pPr>
      <w:r>
        <w:t xml:space="preserve">    с "___" ________ 20__ г.</w:t>
      </w:r>
    </w:p>
    <w:p w:rsidR="007B49DD" w:rsidRDefault="007B49DD">
      <w:pPr>
        <w:pStyle w:val="ConsPlusNonformat"/>
        <w:jc w:val="both"/>
      </w:pPr>
      <w:r>
        <w:t xml:space="preserve">    Проверку окончить не позднее</w:t>
      </w:r>
    </w:p>
    <w:p w:rsidR="007B49DD" w:rsidRDefault="007B49DD">
      <w:pPr>
        <w:pStyle w:val="ConsPlusNonformat"/>
        <w:jc w:val="both"/>
      </w:pPr>
      <w:r>
        <w:t xml:space="preserve">    "___" ________ 20__ г.</w:t>
      </w:r>
    </w:p>
    <w:p w:rsidR="007B49DD" w:rsidRDefault="007B49DD">
      <w:pPr>
        <w:pStyle w:val="ConsPlusNonformat"/>
        <w:jc w:val="both"/>
      </w:pPr>
      <w:r>
        <w:t>9. Правовые основания проведения проверки: 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(ссылка на положение нормативного правового акта, в соответствии</w:t>
      </w:r>
    </w:p>
    <w:p w:rsidR="007B49DD" w:rsidRDefault="007B49DD">
      <w:pPr>
        <w:pStyle w:val="ConsPlusNonformat"/>
        <w:jc w:val="both"/>
      </w:pPr>
      <w:r>
        <w:t xml:space="preserve">                    с которым осуществляется проверка)</w:t>
      </w:r>
    </w:p>
    <w:p w:rsidR="007B49DD" w:rsidRDefault="007B49DD">
      <w:pPr>
        <w:pStyle w:val="ConsPlusNonformat"/>
        <w:jc w:val="both"/>
      </w:pPr>
      <w:r>
        <w:t>10.  В  процессе  проверки  провести следующие мероприятия, необходимые для</w:t>
      </w:r>
    </w:p>
    <w:p w:rsidR="007B49DD" w:rsidRDefault="007B49DD">
      <w:pPr>
        <w:pStyle w:val="ConsPlusNonformat"/>
        <w:jc w:val="both"/>
      </w:pPr>
      <w:r>
        <w:t>достижения целей и задач проведения проверки: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11. Перечень административных регламентов по осуществлению</w:t>
      </w:r>
    </w:p>
    <w:p w:rsidR="007B49DD" w:rsidRDefault="007B49DD">
      <w:pPr>
        <w:pStyle w:val="ConsPlusNonformat"/>
        <w:jc w:val="both"/>
      </w:pPr>
      <w:r>
        <w:t>государственного контроля (надзора):</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(с указанием наименований, номеров и дат их принятия)</w:t>
      </w:r>
    </w:p>
    <w:p w:rsidR="007B49DD" w:rsidRDefault="007B49DD">
      <w:pPr>
        <w:pStyle w:val="ConsPlusNonformat"/>
        <w:jc w:val="both"/>
      </w:pPr>
      <w:r>
        <w:t>12. Перечень документов, представление которых юридическим лицом</w:t>
      </w:r>
    </w:p>
    <w:p w:rsidR="007B49DD" w:rsidRDefault="007B49DD">
      <w:pPr>
        <w:pStyle w:val="ConsPlusNonformat"/>
        <w:jc w:val="both"/>
      </w:pPr>
      <w:r>
        <w:t>необходимо для достижения целей и задач проверки: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p>
    <w:p w:rsidR="007B49DD" w:rsidRDefault="007B49DD">
      <w:pPr>
        <w:pStyle w:val="ConsPlusNonformat"/>
        <w:jc w:val="both"/>
      </w:pPr>
      <w:r>
        <w:t>______________________ _____________________________ ______________________</w:t>
      </w:r>
    </w:p>
    <w:p w:rsidR="007B49DD" w:rsidRDefault="007B49DD">
      <w:pPr>
        <w:pStyle w:val="ConsPlusNonformat"/>
        <w:jc w:val="both"/>
      </w:pPr>
      <w:r>
        <w:t xml:space="preserve">   (должность лица,    (подпись, заверенная печатью) (расшифровка подписи)</w:t>
      </w:r>
    </w:p>
    <w:p w:rsidR="007B49DD" w:rsidRDefault="007B49DD">
      <w:pPr>
        <w:pStyle w:val="ConsPlusNonformat"/>
        <w:jc w:val="both"/>
      </w:pPr>
      <w:r>
        <w:t>издавшего распоряжение)</w:t>
      </w:r>
    </w:p>
    <w:p w:rsidR="007B49DD" w:rsidRDefault="007B49DD">
      <w:pPr>
        <w:pStyle w:val="ConsPlusNonformat"/>
        <w:jc w:val="both"/>
      </w:pP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(фамилия, имя, отчество и должность должностного лица, непосредственно</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подготовившего проект распоряжения, контактный телефон, электронный адрес)</w:t>
      </w:r>
    </w:p>
    <w:p w:rsidR="007B49DD" w:rsidRDefault="007B49DD">
      <w:pPr>
        <w:pStyle w:val="ConsPlusNonformat"/>
        <w:jc w:val="both"/>
      </w:pPr>
    </w:p>
    <w:p w:rsidR="007B49DD" w:rsidRDefault="007B49DD">
      <w:pPr>
        <w:pStyle w:val="ConsPlusNonformat"/>
        <w:jc w:val="both"/>
      </w:pPr>
      <w:r>
        <w:t>Копию распоряжения получил "___" ________ 20__ года</w:t>
      </w:r>
    </w:p>
    <w:p w:rsidR="007B49DD" w:rsidRDefault="007B49DD">
      <w:pPr>
        <w:pStyle w:val="ConsPlusNonformat"/>
        <w:jc w:val="both"/>
      </w:pPr>
    </w:p>
    <w:p w:rsidR="007B49DD" w:rsidRDefault="007B49DD">
      <w:pPr>
        <w:pStyle w:val="ConsPlusNonformat"/>
        <w:jc w:val="both"/>
      </w:pPr>
      <w:r>
        <w:t>__________________________________________________________________________,</w:t>
      </w:r>
    </w:p>
    <w:p w:rsidR="007B49DD" w:rsidRDefault="007B49DD">
      <w:pPr>
        <w:pStyle w:val="ConsPlusNonformat"/>
        <w:jc w:val="both"/>
      </w:pPr>
      <w:r>
        <w:t>(должность, фамилия, имя, отчество (при наличии) представителя застройщика)</w:t>
      </w:r>
    </w:p>
    <w:p w:rsidR="007B49DD" w:rsidRDefault="007B49DD">
      <w:pPr>
        <w:pStyle w:val="ConsPlusNonformat"/>
        <w:jc w:val="both"/>
      </w:pPr>
      <w:r>
        <w:t>действующий на основании __________________________________________________</w:t>
      </w:r>
    </w:p>
    <w:p w:rsidR="007B49DD" w:rsidRDefault="007B49DD">
      <w:pPr>
        <w:pStyle w:val="ConsPlusNonformat"/>
        <w:jc w:val="both"/>
      </w:pPr>
      <w:r>
        <w:t xml:space="preserve">                           (указываются наименование и реквизиты документа</w:t>
      </w:r>
    </w:p>
    <w:p w:rsidR="007B49DD" w:rsidRDefault="007B49DD">
      <w:pPr>
        <w:pStyle w:val="ConsPlusNonformat"/>
        <w:jc w:val="both"/>
      </w:pPr>
      <w:r>
        <w:t xml:space="preserve">                                          о представительстве)</w:t>
      </w:r>
    </w:p>
    <w:p w:rsidR="007B49DD" w:rsidRDefault="007B49DD">
      <w:pPr>
        <w:pStyle w:val="ConsPlusNonformat"/>
        <w:jc w:val="both"/>
      </w:pPr>
      <w:r>
        <w:t>от "___" ________ 20__ года.</w:t>
      </w:r>
    </w:p>
    <w:p w:rsidR="007B49DD" w:rsidRDefault="007B49DD">
      <w:pPr>
        <w:pStyle w:val="ConsPlusNonformat"/>
        <w:jc w:val="both"/>
      </w:pPr>
      <w:r>
        <w:t>(заполняется в случае получения копии распоряжения лицом, не имеющим права</w:t>
      </w:r>
    </w:p>
    <w:p w:rsidR="007B49DD" w:rsidRDefault="007B49DD">
      <w:pPr>
        <w:pStyle w:val="ConsPlusNonformat"/>
        <w:jc w:val="both"/>
      </w:pPr>
      <w:r>
        <w:t xml:space="preserve">  представлять интересы юридического лица - застройщика в соответствии с</w:t>
      </w:r>
    </w:p>
    <w:p w:rsidR="007B49DD" w:rsidRDefault="007B49DD">
      <w:pPr>
        <w:pStyle w:val="ConsPlusNonformat"/>
        <w:jc w:val="both"/>
      </w:pPr>
      <w:r>
        <w:t xml:space="preserve">                        учредительными документами)</w:t>
      </w:r>
    </w:p>
    <w:p w:rsidR="007B49DD" w:rsidRDefault="007B49DD">
      <w:pPr>
        <w:pStyle w:val="ConsPlusNonformat"/>
        <w:jc w:val="both"/>
      </w:pPr>
    </w:p>
    <w:p w:rsidR="007B49DD" w:rsidRDefault="007B49DD">
      <w:pPr>
        <w:pStyle w:val="ConsPlusNonformat"/>
        <w:jc w:val="both"/>
      </w:pPr>
      <w:r>
        <w:t>____________________                      _________________________________</w:t>
      </w:r>
    </w:p>
    <w:p w:rsidR="007B49DD" w:rsidRDefault="007B49DD">
      <w:pPr>
        <w:pStyle w:val="ConsPlusNonformat"/>
        <w:jc w:val="both"/>
      </w:pPr>
      <w:r>
        <w:t xml:space="preserve">     (подпись)                                  (расшифровка подписи)</w:t>
      </w:r>
    </w:p>
    <w:p w:rsidR="007B49DD" w:rsidRDefault="007B49DD">
      <w:pPr>
        <w:pStyle w:val="ConsPlusNormal"/>
      </w:pPr>
    </w:p>
    <w:p w:rsidR="007B49DD" w:rsidRDefault="007B49DD">
      <w:pPr>
        <w:pStyle w:val="ConsPlusNormal"/>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outlineLvl w:val="1"/>
      </w:pPr>
      <w:r>
        <w:t>Приложение 2</w:t>
      </w:r>
    </w:p>
    <w:p w:rsidR="007B49DD" w:rsidRDefault="007B49DD">
      <w:pPr>
        <w:pStyle w:val="ConsPlusNormal"/>
        <w:jc w:val="right"/>
      </w:pPr>
      <w:r>
        <w:t>к Административному регламенту</w:t>
      </w:r>
    </w:p>
    <w:p w:rsidR="007B49DD" w:rsidRDefault="007B49DD">
      <w:pPr>
        <w:pStyle w:val="ConsPlusNormal"/>
        <w:jc w:val="right"/>
      </w:pPr>
      <w:r>
        <w:t>исполнения комитетом государственного</w:t>
      </w:r>
    </w:p>
    <w:p w:rsidR="007B49DD" w:rsidRDefault="007B49DD">
      <w:pPr>
        <w:pStyle w:val="ConsPlusNormal"/>
        <w:jc w:val="right"/>
      </w:pPr>
      <w:r>
        <w:t>строительного надзора и государственной</w:t>
      </w:r>
    </w:p>
    <w:p w:rsidR="007B49DD" w:rsidRDefault="007B49DD">
      <w:pPr>
        <w:pStyle w:val="ConsPlusNormal"/>
        <w:jc w:val="right"/>
      </w:pPr>
      <w:r>
        <w:t>экспертизы Ленинградской области</w:t>
      </w:r>
    </w:p>
    <w:p w:rsidR="007B49DD" w:rsidRDefault="007B49DD">
      <w:pPr>
        <w:pStyle w:val="ConsPlusNormal"/>
        <w:jc w:val="right"/>
      </w:pPr>
      <w:r>
        <w:t>государственной функции по осуществлению</w:t>
      </w:r>
    </w:p>
    <w:p w:rsidR="007B49DD" w:rsidRDefault="007B49DD">
      <w:pPr>
        <w:pStyle w:val="ConsPlusNormal"/>
        <w:jc w:val="right"/>
      </w:pPr>
      <w:r>
        <w:t>государственного контроля (надзора)</w:t>
      </w:r>
    </w:p>
    <w:p w:rsidR="007B49DD" w:rsidRDefault="007B49DD">
      <w:pPr>
        <w:pStyle w:val="ConsPlusNormal"/>
        <w:jc w:val="right"/>
      </w:pPr>
      <w:r>
        <w:t>в области долевого строительства</w:t>
      </w:r>
    </w:p>
    <w:p w:rsidR="007B49DD" w:rsidRDefault="007B49DD">
      <w:pPr>
        <w:pStyle w:val="ConsPlusNormal"/>
        <w:jc w:val="right"/>
      </w:pPr>
      <w:r>
        <w:lastRenderedPageBreak/>
        <w:t>многоквартирных домов и(или) иных</w:t>
      </w:r>
    </w:p>
    <w:p w:rsidR="007B49DD" w:rsidRDefault="007B49DD">
      <w:pPr>
        <w:pStyle w:val="ConsPlusNormal"/>
        <w:jc w:val="right"/>
      </w:pPr>
      <w:r>
        <w:t>объектов недвижимости</w:t>
      </w:r>
    </w:p>
    <w:p w:rsidR="007B49DD" w:rsidRDefault="007B49DD">
      <w:pPr>
        <w:pStyle w:val="ConsPlusNormal"/>
      </w:pPr>
    </w:p>
    <w:p w:rsidR="007B49DD" w:rsidRDefault="007B49DD">
      <w:pPr>
        <w:pStyle w:val="ConsPlusNonformat"/>
        <w:jc w:val="both"/>
      </w:pPr>
      <w:r>
        <w:t xml:space="preserve">              КОМИТЕТ ГОСУДАРСТВЕННОГО СТРОИТЕЛЬНОГО НАДЗОРА</w:t>
      </w:r>
    </w:p>
    <w:p w:rsidR="007B49DD" w:rsidRDefault="007B49DD">
      <w:pPr>
        <w:pStyle w:val="ConsPlusNonformat"/>
        <w:jc w:val="both"/>
      </w:pPr>
      <w:r>
        <w:t xml:space="preserve">            И ГОСУДАРСТВЕННОЙ ЭКСПЕРТИЗЫ ЛЕНИНГРАДСКОЙ ОБЛАСТИ</w:t>
      </w:r>
    </w:p>
    <w:p w:rsidR="007B49DD" w:rsidRDefault="007B49DD">
      <w:pPr>
        <w:pStyle w:val="ConsPlusNonformat"/>
        <w:jc w:val="both"/>
      </w:pPr>
      <w:r>
        <w:t xml:space="preserve">            Санкт-Петербург, площадь Растрелли, дом 2, литер А</w:t>
      </w:r>
    </w:p>
    <w:p w:rsidR="007B49DD" w:rsidRDefault="007B49DD">
      <w:pPr>
        <w:pStyle w:val="ConsPlusNonformat"/>
        <w:jc w:val="both"/>
      </w:pPr>
    </w:p>
    <w:p w:rsidR="007B49DD" w:rsidRDefault="007B49DD">
      <w:pPr>
        <w:pStyle w:val="ConsPlusNonformat"/>
        <w:jc w:val="both"/>
      </w:pPr>
      <w:r>
        <w:t>__________________________                   "__" _______________ 20__ года</w:t>
      </w:r>
    </w:p>
    <w:p w:rsidR="007B49DD" w:rsidRDefault="007B49DD">
      <w:pPr>
        <w:pStyle w:val="ConsPlusNonformat"/>
        <w:jc w:val="both"/>
      </w:pPr>
      <w:r>
        <w:t>(место составления акта)                         (дата составления акта)</w:t>
      </w:r>
    </w:p>
    <w:p w:rsidR="007B49DD" w:rsidRDefault="007B49DD">
      <w:pPr>
        <w:pStyle w:val="ConsPlusNonformat"/>
        <w:jc w:val="both"/>
      </w:pPr>
      <w:r>
        <w:t xml:space="preserve">                                               ____________________________</w:t>
      </w:r>
    </w:p>
    <w:p w:rsidR="007B49DD" w:rsidRDefault="007B49DD">
      <w:pPr>
        <w:pStyle w:val="ConsPlusNonformat"/>
        <w:jc w:val="both"/>
      </w:pPr>
      <w:r>
        <w:t xml:space="preserve">                                                 (время составления акта)</w:t>
      </w:r>
    </w:p>
    <w:p w:rsidR="007B49DD" w:rsidRDefault="007B49DD">
      <w:pPr>
        <w:pStyle w:val="ConsPlusNonformat"/>
        <w:jc w:val="both"/>
      </w:pPr>
    </w:p>
    <w:p w:rsidR="007B49DD" w:rsidRDefault="007B49DD">
      <w:pPr>
        <w:pStyle w:val="ConsPlusNonformat"/>
        <w:jc w:val="both"/>
      </w:pPr>
      <w:bookmarkStart w:id="55" w:name="P661"/>
      <w:bookmarkEnd w:id="55"/>
      <w:r>
        <w:t xml:space="preserve">                               АКТ ПРОВЕРКИ</w:t>
      </w:r>
    </w:p>
    <w:p w:rsidR="007B49DD" w:rsidRDefault="007B49DD">
      <w:pPr>
        <w:pStyle w:val="ConsPlusNonformat"/>
        <w:jc w:val="both"/>
      </w:pPr>
      <w:r>
        <w:t xml:space="preserve">                                  N ____</w:t>
      </w:r>
    </w:p>
    <w:p w:rsidR="007B49DD" w:rsidRDefault="007B49DD">
      <w:pPr>
        <w:pStyle w:val="ConsPlusNonformat"/>
        <w:jc w:val="both"/>
      </w:pPr>
    </w:p>
    <w:p w:rsidR="007B49DD" w:rsidRDefault="007B49DD">
      <w:pPr>
        <w:pStyle w:val="ConsPlusNonformat"/>
        <w:jc w:val="both"/>
      </w:pPr>
      <w:r>
        <w:t>По адресу/адресам: ________________________________________________________</w:t>
      </w:r>
    </w:p>
    <w:p w:rsidR="007B49DD" w:rsidRDefault="007B49DD">
      <w:pPr>
        <w:pStyle w:val="ConsPlusNonformat"/>
        <w:jc w:val="both"/>
      </w:pPr>
      <w:r>
        <w:t xml:space="preserve">                                (место проведения проверки)</w:t>
      </w:r>
    </w:p>
    <w:p w:rsidR="007B49DD" w:rsidRDefault="007B49DD">
      <w:pPr>
        <w:pStyle w:val="ConsPlusNonformat"/>
        <w:jc w:val="both"/>
      </w:pPr>
      <w:r>
        <w:t>на основании распоряжения</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(указываются номер и дата распоряжения о проведении проверки)</w:t>
      </w:r>
    </w:p>
    <w:p w:rsidR="007B49DD" w:rsidRDefault="007B49DD">
      <w:pPr>
        <w:pStyle w:val="ConsPlusNonformat"/>
        <w:jc w:val="both"/>
      </w:pPr>
      <w:r>
        <w:t>проведена ___________________________________________ проверка в отношении:</w:t>
      </w:r>
    </w:p>
    <w:p w:rsidR="007B49DD" w:rsidRDefault="007B49DD">
      <w:pPr>
        <w:pStyle w:val="ConsPlusNonformat"/>
        <w:jc w:val="both"/>
      </w:pPr>
      <w:r>
        <w:t xml:space="preserve">         (плановая/внеплановая, документарная/выездная)</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(наименование юридического лица, ИНН/ОГРН, место нахождения</w:t>
      </w:r>
    </w:p>
    <w:p w:rsidR="007B49DD" w:rsidRDefault="007B49DD">
      <w:pPr>
        <w:pStyle w:val="ConsPlusNonformat"/>
        <w:jc w:val="both"/>
      </w:pPr>
      <w:r>
        <w:t xml:space="preserve">                            юридического лица)</w:t>
      </w:r>
    </w:p>
    <w:p w:rsidR="007B49DD" w:rsidRDefault="007B49DD">
      <w:pPr>
        <w:pStyle w:val="ConsPlusNonformat"/>
        <w:jc w:val="both"/>
      </w:pPr>
    </w:p>
    <w:p w:rsidR="007B49DD" w:rsidRDefault="007B49DD">
      <w:pPr>
        <w:pStyle w:val="ConsPlusNonformat"/>
        <w:jc w:val="both"/>
      </w:pPr>
      <w:r>
        <w:t>Дата и время проведения проверки:</w:t>
      </w:r>
    </w:p>
    <w:p w:rsidR="007B49DD" w:rsidRDefault="007B49DD">
      <w:pPr>
        <w:pStyle w:val="ConsPlusNonformat"/>
        <w:jc w:val="both"/>
      </w:pPr>
      <w:r>
        <w:t>с</w:t>
      </w:r>
    </w:p>
    <w:p w:rsidR="007B49DD" w:rsidRDefault="007B49DD">
      <w:pPr>
        <w:pStyle w:val="ConsPlusNonformat"/>
        <w:jc w:val="both"/>
      </w:pPr>
      <w:r>
        <w:t>"__" __________ 20__ г.</w:t>
      </w:r>
    </w:p>
    <w:p w:rsidR="007B49DD" w:rsidRDefault="007B49DD">
      <w:pPr>
        <w:pStyle w:val="ConsPlusNonformat"/>
        <w:jc w:val="both"/>
      </w:pPr>
      <w:r>
        <w:t>по</w:t>
      </w:r>
    </w:p>
    <w:p w:rsidR="007B49DD" w:rsidRDefault="007B49DD">
      <w:pPr>
        <w:pStyle w:val="ConsPlusNonformat"/>
        <w:jc w:val="both"/>
      </w:pPr>
      <w:r>
        <w:t>"__" __________ 20__ г.</w:t>
      </w:r>
    </w:p>
    <w:p w:rsidR="007B49DD" w:rsidRDefault="007B49DD">
      <w:pPr>
        <w:pStyle w:val="ConsPlusNonformat"/>
        <w:jc w:val="both"/>
      </w:pPr>
    </w:p>
    <w:p w:rsidR="007B49DD" w:rsidRDefault="007B49DD">
      <w:pPr>
        <w:pStyle w:val="ConsPlusNonformat"/>
        <w:jc w:val="both"/>
      </w:pPr>
      <w:r>
        <w:t>Общая продолжительность проверки: _________________________________________</w:t>
      </w:r>
    </w:p>
    <w:p w:rsidR="007B49DD" w:rsidRDefault="007B49DD">
      <w:pPr>
        <w:pStyle w:val="ConsPlusNonformat"/>
        <w:jc w:val="both"/>
      </w:pPr>
      <w:r>
        <w:t xml:space="preserve">                                           (рабочих дней/часов)</w:t>
      </w:r>
    </w:p>
    <w:p w:rsidR="007B49DD" w:rsidRDefault="007B49DD">
      <w:pPr>
        <w:pStyle w:val="ConsPlusNonformat"/>
        <w:jc w:val="both"/>
      </w:pPr>
      <w:r>
        <w:t>Акт   составлен   комитетом   государственного   строительного   надзора  и</w:t>
      </w:r>
    </w:p>
    <w:p w:rsidR="007B49DD" w:rsidRDefault="007B49DD">
      <w:pPr>
        <w:pStyle w:val="ConsPlusNonformat"/>
        <w:jc w:val="both"/>
      </w:pPr>
      <w:r>
        <w:t>государственной экспертизы Ленинградской области.</w:t>
      </w:r>
    </w:p>
    <w:p w:rsidR="007B49DD" w:rsidRDefault="007B49DD">
      <w:pPr>
        <w:pStyle w:val="ConsPlusNonformat"/>
        <w:jc w:val="both"/>
      </w:pPr>
      <w:r>
        <w:t>С копией распоряжения о проведении проверки ознакомлен(ы): (заполняется при</w:t>
      </w:r>
    </w:p>
    <w:p w:rsidR="007B49DD" w:rsidRDefault="007B49DD">
      <w:pPr>
        <w:pStyle w:val="ConsPlusNonformat"/>
        <w:jc w:val="both"/>
      </w:pPr>
      <w:r>
        <w:t>проведении выездной проверки)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(фамилии, инициалы, подпись, дата, время)</w:t>
      </w:r>
    </w:p>
    <w:p w:rsidR="007B49DD" w:rsidRDefault="007B49DD">
      <w:pPr>
        <w:pStyle w:val="ConsPlusNonformat"/>
        <w:jc w:val="both"/>
      </w:pPr>
      <w:r>
        <w:t>Лицо(а), проводившее проверку: ____________________________________________</w:t>
      </w:r>
    </w:p>
    <w:p w:rsidR="007B49DD" w:rsidRDefault="007B49DD">
      <w:pPr>
        <w:pStyle w:val="ConsPlusNonformat"/>
        <w:jc w:val="both"/>
      </w:pPr>
      <w:r>
        <w:t xml:space="preserve">                          (фамилия, имя, отчество (при наличии), должность;</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в случае привлечения к участию в проверке экспертов, экспертных</w:t>
      </w:r>
    </w:p>
    <w:p w:rsidR="007B49DD" w:rsidRDefault="007B49DD">
      <w:pPr>
        <w:pStyle w:val="ConsPlusNonformat"/>
        <w:jc w:val="both"/>
      </w:pPr>
      <w:r>
        <w:t xml:space="preserve">   организаций указываются фамилии, имена, отчества, должности экспертов</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и/или наименования экспертных организаций с указанием реквизитов</w:t>
      </w:r>
    </w:p>
    <w:p w:rsidR="007B49DD" w:rsidRDefault="007B49DD">
      <w:pPr>
        <w:pStyle w:val="ConsPlusNonformat"/>
        <w:jc w:val="both"/>
      </w:pPr>
      <w:r>
        <w:t xml:space="preserve">   свидетельства об аккредитации и наименования органа по аккредитации,</w:t>
      </w:r>
    </w:p>
    <w:p w:rsidR="007B49DD" w:rsidRDefault="007B49DD">
      <w:pPr>
        <w:pStyle w:val="ConsPlusNonformat"/>
        <w:jc w:val="both"/>
      </w:pPr>
      <w:r>
        <w:t xml:space="preserve">                         выдавшего свидетельство)</w:t>
      </w:r>
    </w:p>
    <w:p w:rsidR="007B49DD" w:rsidRDefault="007B49DD">
      <w:pPr>
        <w:pStyle w:val="ConsPlusNonformat"/>
        <w:jc w:val="both"/>
      </w:pPr>
      <w:r>
        <w:t>При проведении проверки присутствовали: ___________________________________</w:t>
      </w:r>
    </w:p>
    <w:p w:rsidR="007B49DD" w:rsidRDefault="007B49DD">
      <w:pPr>
        <w:pStyle w:val="ConsPlusNonformat"/>
        <w:jc w:val="both"/>
      </w:pPr>
      <w:r>
        <w:t xml:space="preserve">                                         (фамилия, имя, отчество, должность</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руководителя, иного должностного лица (должностных лиц)</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или уполномоченного представителя юридического лица,</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присутствовавших при проведении проверки)</w:t>
      </w:r>
    </w:p>
    <w:p w:rsidR="007B49DD" w:rsidRDefault="007B49DD">
      <w:pPr>
        <w:pStyle w:val="ConsPlusNonformat"/>
        <w:jc w:val="both"/>
      </w:pPr>
      <w:r>
        <w:t xml:space="preserve">    В ходе проведения проверки установлено:</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(описываются установленные обстоятельства, имеющие отношение к предмету</w:t>
      </w:r>
    </w:p>
    <w:p w:rsidR="007B49DD" w:rsidRDefault="007B49DD">
      <w:pPr>
        <w:pStyle w:val="ConsPlusNonformat"/>
        <w:jc w:val="both"/>
      </w:pPr>
      <w:r>
        <w:lastRenderedPageBreak/>
        <w:t xml:space="preserve">    проверки, в том числе выявленные нарушения обязательных требований</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с указанием характера нарушений и положений нормативных правовых актов,</w:t>
      </w:r>
    </w:p>
    <w:p w:rsidR="007B49DD" w:rsidRDefault="007B49DD">
      <w:pPr>
        <w:pStyle w:val="ConsPlusNonformat"/>
        <w:jc w:val="both"/>
      </w:pPr>
      <w:r>
        <w:t xml:space="preserve">        лиц, допустивших нарушения, факты невыполнения предписаний</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об устранении ранее выявленных нарушений с указанием реквизитов</w:t>
      </w:r>
    </w:p>
    <w:p w:rsidR="007B49DD" w:rsidRDefault="007B49DD">
      <w:pPr>
        <w:pStyle w:val="ConsPlusNonformat"/>
        <w:jc w:val="both"/>
      </w:pPr>
      <w:r>
        <w:t>выданных предписаний; либо указывается на отсутствие выявленных нарушений)</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Запись   в   Журнал   учета  проверок  юридического  лица,  индивидуального</w:t>
      </w:r>
    </w:p>
    <w:p w:rsidR="007B49DD" w:rsidRDefault="007B49DD">
      <w:pPr>
        <w:pStyle w:val="ConsPlusNonformat"/>
        <w:jc w:val="both"/>
      </w:pPr>
      <w:r>
        <w:t>предпринимателя,  проводимых  органами государственного контроля (надзора),</w:t>
      </w:r>
    </w:p>
    <w:p w:rsidR="007B49DD" w:rsidRDefault="007B49DD">
      <w:pPr>
        <w:pStyle w:val="ConsPlusNonformat"/>
        <w:jc w:val="both"/>
      </w:pPr>
      <w:r>
        <w:t>органами  муниципального  контроля,  внесена  (заполняется  при  проведении</w:t>
      </w:r>
    </w:p>
    <w:p w:rsidR="007B49DD" w:rsidRDefault="007B49DD">
      <w:pPr>
        <w:pStyle w:val="ConsPlusNonformat"/>
        <w:jc w:val="both"/>
      </w:pPr>
      <w:r>
        <w:t>выездной проверки):</w:t>
      </w:r>
    </w:p>
    <w:p w:rsidR="007B49DD" w:rsidRDefault="007B49DD">
      <w:pPr>
        <w:pStyle w:val="ConsPlusNonformat"/>
        <w:jc w:val="both"/>
      </w:pPr>
      <w:r>
        <w:t>________________________             ______________________________________</w:t>
      </w:r>
    </w:p>
    <w:p w:rsidR="007B49DD" w:rsidRDefault="007B49DD">
      <w:pPr>
        <w:pStyle w:val="ConsPlusNonformat"/>
        <w:jc w:val="both"/>
      </w:pPr>
      <w:r>
        <w:t xml:space="preserve"> (подпись проверяющего)              (подпись уполномоченного представителя</w:t>
      </w:r>
    </w:p>
    <w:p w:rsidR="007B49DD" w:rsidRDefault="007B49DD">
      <w:pPr>
        <w:pStyle w:val="ConsPlusNonformat"/>
        <w:jc w:val="both"/>
      </w:pPr>
      <w:r>
        <w:t xml:space="preserve">                                               юридического лица)</w:t>
      </w:r>
    </w:p>
    <w:p w:rsidR="007B49DD" w:rsidRDefault="007B49DD">
      <w:pPr>
        <w:pStyle w:val="ConsPlusNonformat"/>
        <w:jc w:val="both"/>
      </w:pPr>
    </w:p>
    <w:p w:rsidR="007B49DD" w:rsidRDefault="007B49DD">
      <w:pPr>
        <w:pStyle w:val="ConsPlusNonformat"/>
        <w:jc w:val="both"/>
      </w:pPr>
      <w:r>
        <w:t>Журнал  учета  проверок юридического лица, индивидуального предпринимателя,</w:t>
      </w:r>
    </w:p>
    <w:p w:rsidR="007B49DD" w:rsidRDefault="007B49DD">
      <w:pPr>
        <w:pStyle w:val="ConsPlusNonformat"/>
        <w:jc w:val="both"/>
      </w:pPr>
      <w:r>
        <w:t>проводимых   органами   государственного   контроля   (надзора),   органами</w:t>
      </w:r>
    </w:p>
    <w:p w:rsidR="007B49DD" w:rsidRDefault="007B49DD">
      <w:pPr>
        <w:pStyle w:val="ConsPlusNonformat"/>
        <w:jc w:val="both"/>
      </w:pPr>
      <w:r>
        <w:t>муниципального  контроля,  отсутствует (заполняется при проведении выездной</w:t>
      </w:r>
    </w:p>
    <w:p w:rsidR="007B49DD" w:rsidRDefault="007B49DD">
      <w:pPr>
        <w:pStyle w:val="ConsPlusNonformat"/>
        <w:jc w:val="both"/>
      </w:pPr>
      <w:r>
        <w:t>проверки):</w:t>
      </w:r>
    </w:p>
    <w:p w:rsidR="007B49DD" w:rsidRDefault="007B49DD">
      <w:pPr>
        <w:pStyle w:val="ConsPlusNonformat"/>
        <w:jc w:val="both"/>
      </w:pPr>
      <w:r>
        <w:t>________________________             ______________________________________</w:t>
      </w:r>
    </w:p>
    <w:p w:rsidR="007B49DD" w:rsidRDefault="007B49DD">
      <w:pPr>
        <w:pStyle w:val="ConsPlusNonformat"/>
        <w:jc w:val="both"/>
      </w:pPr>
      <w:r>
        <w:t xml:space="preserve"> (подпись проверяющего)              (подпись уполномоченного представителя</w:t>
      </w:r>
    </w:p>
    <w:p w:rsidR="007B49DD" w:rsidRDefault="007B49DD">
      <w:pPr>
        <w:pStyle w:val="ConsPlusNonformat"/>
        <w:jc w:val="both"/>
      </w:pPr>
      <w:r>
        <w:t xml:space="preserve">                                               юридического лица)</w:t>
      </w:r>
    </w:p>
    <w:p w:rsidR="007B49DD" w:rsidRDefault="007B49DD">
      <w:pPr>
        <w:pStyle w:val="ConsPlusNonformat"/>
        <w:jc w:val="both"/>
      </w:pPr>
    </w:p>
    <w:p w:rsidR="007B49DD" w:rsidRDefault="007B49DD">
      <w:pPr>
        <w:pStyle w:val="ConsPlusNonformat"/>
        <w:jc w:val="both"/>
      </w:pPr>
      <w:r>
        <w:t>Прилагаемые к акту документы: 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p>
    <w:p w:rsidR="007B49DD" w:rsidRDefault="007B49DD">
      <w:pPr>
        <w:pStyle w:val="ConsPlusNonformat"/>
        <w:jc w:val="both"/>
      </w:pPr>
      <w:r>
        <w:t>Подписи лиц, проводивших проверку: ________________________________________</w:t>
      </w:r>
    </w:p>
    <w:p w:rsidR="007B49DD" w:rsidRDefault="007B49DD">
      <w:pPr>
        <w:pStyle w:val="ConsPlusNonformat"/>
        <w:jc w:val="both"/>
      </w:pPr>
      <w:r>
        <w:t xml:space="preserve">                                   ________________________________________</w:t>
      </w:r>
    </w:p>
    <w:p w:rsidR="007B49DD" w:rsidRDefault="007B49DD">
      <w:pPr>
        <w:pStyle w:val="ConsPlusNonformat"/>
        <w:jc w:val="both"/>
      </w:pPr>
    </w:p>
    <w:p w:rsidR="007B49DD" w:rsidRDefault="007B49DD">
      <w:pPr>
        <w:pStyle w:val="ConsPlusNonformat"/>
        <w:jc w:val="both"/>
      </w:pPr>
      <w:r>
        <w:t>С  актом  проверки  ознакомлен(а),  копию  акта   со   всеми   приложениями</w:t>
      </w:r>
    </w:p>
    <w:p w:rsidR="007B49DD" w:rsidRDefault="007B49DD">
      <w:pPr>
        <w:pStyle w:val="ConsPlusNonformat"/>
        <w:jc w:val="both"/>
      </w:pPr>
      <w:r>
        <w:t>получил(а):</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(фамилия, имя, отчество (при наличии), должность руководителя,</w:t>
      </w:r>
    </w:p>
    <w:p w:rsidR="007B49DD" w:rsidRDefault="007B49DD">
      <w:pPr>
        <w:pStyle w:val="ConsPlusNonformat"/>
        <w:jc w:val="both"/>
      </w:pPr>
      <w:r>
        <w:t xml:space="preserve">                          иного должностного лица</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или уполномоченного представителя юридического лица)</w:t>
      </w:r>
    </w:p>
    <w:p w:rsidR="007B49DD" w:rsidRDefault="007B49DD">
      <w:pPr>
        <w:pStyle w:val="ConsPlusNonformat"/>
        <w:jc w:val="both"/>
      </w:pPr>
    </w:p>
    <w:p w:rsidR="007B49DD" w:rsidRDefault="007B49DD">
      <w:pPr>
        <w:pStyle w:val="ConsPlusNonformat"/>
        <w:jc w:val="both"/>
      </w:pPr>
      <w:r>
        <w:t xml:space="preserve">                                                 "__" _____________ 20__ г.</w:t>
      </w:r>
    </w:p>
    <w:p w:rsidR="007B49DD" w:rsidRDefault="007B49DD">
      <w:pPr>
        <w:pStyle w:val="ConsPlusNonformat"/>
        <w:jc w:val="both"/>
      </w:pPr>
      <w:r>
        <w:t xml:space="preserve">                                                 __________________________</w:t>
      </w:r>
    </w:p>
    <w:p w:rsidR="007B49DD" w:rsidRDefault="007B49DD">
      <w:pPr>
        <w:pStyle w:val="ConsPlusNonformat"/>
        <w:jc w:val="both"/>
      </w:pPr>
      <w:r>
        <w:t xml:space="preserve">                                                         (подпись)</w:t>
      </w:r>
    </w:p>
    <w:p w:rsidR="007B49DD" w:rsidRDefault="007B49DD">
      <w:pPr>
        <w:pStyle w:val="ConsPlusNonformat"/>
        <w:jc w:val="both"/>
      </w:pPr>
    </w:p>
    <w:p w:rsidR="007B49DD" w:rsidRDefault="007B49DD">
      <w:pPr>
        <w:pStyle w:val="ConsPlusNonformat"/>
        <w:jc w:val="both"/>
      </w:pPr>
      <w:r>
        <w:t>Пометка об отказе ознакомления с актом проверки: __________________________</w:t>
      </w:r>
    </w:p>
    <w:p w:rsidR="007B49DD" w:rsidRDefault="007B49DD">
      <w:pPr>
        <w:pStyle w:val="ConsPlusNonformat"/>
        <w:jc w:val="both"/>
      </w:pPr>
      <w:r>
        <w:t xml:space="preserve">                                          (подпись должностного лица (лиц),</w:t>
      </w:r>
    </w:p>
    <w:p w:rsidR="007B49DD" w:rsidRDefault="007B49DD">
      <w:pPr>
        <w:pStyle w:val="ConsPlusNonformat"/>
        <w:jc w:val="both"/>
      </w:pPr>
      <w:r>
        <w:t xml:space="preserve">                                                проводившего проверку)</w:t>
      </w: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outlineLvl w:val="1"/>
      </w:pPr>
      <w:r>
        <w:t>Приложение 3</w:t>
      </w:r>
    </w:p>
    <w:p w:rsidR="007B49DD" w:rsidRDefault="007B49DD">
      <w:pPr>
        <w:pStyle w:val="ConsPlusNormal"/>
        <w:jc w:val="right"/>
      </w:pPr>
      <w:r>
        <w:t>к Административному регламенту</w:t>
      </w:r>
    </w:p>
    <w:p w:rsidR="007B49DD" w:rsidRDefault="007B49DD">
      <w:pPr>
        <w:pStyle w:val="ConsPlusNormal"/>
        <w:jc w:val="right"/>
      </w:pPr>
      <w:r>
        <w:t>исполнения комитетом государственного</w:t>
      </w:r>
    </w:p>
    <w:p w:rsidR="007B49DD" w:rsidRDefault="007B49DD">
      <w:pPr>
        <w:pStyle w:val="ConsPlusNormal"/>
        <w:jc w:val="right"/>
      </w:pPr>
      <w:r>
        <w:t>строительного надзора и государственной</w:t>
      </w:r>
    </w:p>
    <w:p w:rsidR="007B49DD" w:rsidRDefault="007B49DD">
      <w:pPr>
        <w:pStyle w:val="ConsPlusNormal"/>
        <w:jc w:val="right"/>
      </w:pPr>
      <w:r>
        <w:t>экспертизы Ленинградской области</w:t>
      </w:r>
    </w:p>
    <w:p w:rsidR="007B49DD" w:rsidRDefault="007B49DD">
      <w:pPr>
        <w:pStyle w:val="ConsPlusNormal"/>
        <w:jc w:val="right"/>
      </w:pPr>
      <w:r>
        <w:t>государственной функции по осуществлению</w:t>
      </w:r>
    </w:p>
    <w:p w:rsidR="007B49DD" w:rsidRDefault="007B49DD">
      <w:pPr>
        <w:pStyle w:val="ConsPlusNormal"/>
        <w:jc w:val="right"/>
      </w:pPr>
      <w:r>
        <w:t>государственного контроля (надзора)</w:t>
      </w:r>
    </w:p>
    <w:p w:rsidR="007B49DD" w:rsidRDefault="007B49DD">
      <w:pPr>
        <w:pStyle w:val="ConsPlusNormal"/>
        <w:jc w:val="right"/>
      </w:pPr>
      <w:r>
        <w:t>в области долевого строительства</w:t>
      </w:r>
    </w:p>
    <w:p w:rsidR="007B49DD" w:rsidRDefault="007B49DD">
      <w:pPr>
        <w:pStyle w:val="ConsPlusNormal"/>
        <w:jc w:val="right"/>
      </w:pPr>
      <w:r>
        <w:lastRenderedPageBreak/>
        <w:t>многоквартирных домов и(или) иных</w:t>
      </w:r>
    </w:p>
    <w:p w:rsidR="007B49DD" w:rsidRDefault="007B49DD">
      <w:pPr>
        <w:pStyle w:val="ConsPlusNormal"/>
        <w:jc w:val="right"/>
      </w:pPr>
      <w:r>
        <w:t>объектов недвижимости</w:t>
      </w:r>
    </w:p>
    <w:p w:rsidR="007B49DD" w:rsidRDefault="007B49DD">
      <w:pPr>
        <w:pStyle w:val="ConsPlusNormal"/>
      </w:pPr>
    </w:p>
    <w:p w:rsidR="007B49DD" w:rsidRDefault="007B49DD">
      <w:pPr>
        <w:pStyle w:val="ConsPlusNonformat"/>
        <w:jc w:val="both"/>
      </w:pPr>
      <w:r>
        <w:t xml:space="preserve">              КОМИТЕТ ГОСУДАРСТВЕННОГО СТРОИТЕЛЬНОГО НАДЗОРА</w:t>
      </w:r>
    </w:p>
    <w:p w:rsidR="007B49DD" w:rsidRDefault="007B49DD">
      <w:pPr>
        <w:pStyle w:val="ConsPlusNonformat"/>
        <w:jc w:val="both"/>
      </w:pPr>
      <w:r>
        <w:t xml:space="preserve">            И ГОСУДАРСТВЕННОЙ ЭКСПЕРТИЗЫ ЛЕНИНГРАДСКОЙ ОБЛАСТИ</w:t>
      </w:r>
    </w:p>
    <w:p w:rsidR="007B49DD" w:rsidRDefault="007B49DD">
      <w:pPr>
        <w:pStyle w:val="ConsPlusNonformat"/>
        <w:jc w:val="both"/>
      </w:pPr>
      <w:r>
        <w:t xml:space="preserve">            Санкт-Петербург, площадь Растрелли, дом 2, литер А</w:t>
      </w:r>
    </w:p>
    <w:p w:rsidR="007B49DD" w:rsidRDefault="007B49DD">
      <w:pPr>
        <w:pStyle w:val="ConsPlusNonformat"/>
        <w:jc w:val="both"/>
      </w:pPr>
    </w:p>
    <w:p w:rsidR="007B49DD" w:rsidRDefault="007B49DD">
      <w:pPr>
        <w:pStyle w:val="ConsPlusNonformat"/>
        <w:jc w:val="both"/>
      </w:pPr>
      <w:bookmarkStart w:id="56" w:name="P776"/>
      <w:bookmarkEnd w:id="56"/>
      <w:r>
        <w:t xml:space="preserve">                           ПРЕДПИСАНИЕ N ______</w:t>
      </w:r>
    </w:p>
    <w:p w:rsidR="007B49DD" w:rsidRDefault="007B49DD">
      <w:pPr>
        <w:pStyle w:val="ConsPlusNonformat"/>
        <w:jc w:val="both"/>
      </w:pPr>
      <w:r>
        <w:t xml:space="preserve">            об устранении нарушений законодательства об участии</w:t>
      </w:r>
    </w:p>
    <w:p w:rsidR="007B49DD" w:rsidRDefault="007B49DD">
      <w:pPr>
        <w:pStyle w:val="ConsPlusNonformat"/>
        <w:jc w:val="both"/>
      </w:pPr>
      <w:r>
        <w:t xml:space="preserve">               в долевом строительстве многоквартирных домов</w:t>
      </w:r>
    </w:p>
    <w:p w:rsidR="007B49DD" w:rsidRDefault="007B49DD">
      <w:pPr>
        <w:pStyle w:val="ConsPlusNonformat"/>
        <w:jc w:val="both"/>
      </w:pPr>
      <w:r>
        <w:t xml:space="preserve">                     и(или) иных объектов недвижимости</w:t>
      </w:r>
    </w:p>
    <w:p w:rsidR="007B49DD" w:rsidRDefault="007B49DD">
      <w:pPr>
        <w:pStyle w:val="ConsPlusNonformat"/>
        <w:jc w:val="both"/>
      </w:pPr>
    </w:p>
    <w:p w:rsidR="007B49DD" w:rsidRDefault="007B49DD">
      <w:pPr>
        <w:pStyle w:val="ConsPlusNonformat"/>
        <w:jc w:val="both"/>
      </w:pPr>
      <w:r>
        <w:t>_______________________                       "__" ______________ 20__ года</w:t>
      </w:r>
    </w:p>
    <w:p w:rsidR="007B49DD" w:rsidRDefault="007B49DD">
      <w:pPr>
        <w:pStyle w:val="ConsPlusNonformat"/>
        <w:jc w:val="both"/>
      </w:pPr>
      <w:r>
        <w:t xml:space="preserve">  (место составления)                                (дата составления)</w:t>
      </w:r>
    </w:p>
    <w:p w:rsidR="007B49DD" w:rsidRDefault="007B49DD">
      <w:pPr>
        <w:pStyle w:val="ConsPlusNonformat"/>
        <w:jc w:val="both"/>
      </w:pPr>
    </w:p>
    <w:p w:rsidR="007B49DD" w:rsidRDefault="007B49DD">
      <w:pPr>
        <w:pStyle w:val="ConsPlusNonformat"/>
        <w:jc w:val="both"/>
      </w:pPr>
      <w:r>
        <w:t>Выдано: ___________________________________________________________________</w:t>
      </w:r>
    </w:p>
    <w:p w:rsidR="007B49DD" w:rsidRDefault="007B49DD">
      <w:pPr>
        <w:pStyle w:val="ConsPlusNonformat"/>
        <w:jc w:val="both"/>
      </w:pPr>
      <w:r>
        <w:t xml:space="preserve">     (наименование юридического лица, допустившего нарушения, ИНН/ОГРН)</w:t>
      </w:r>
    </w:p>
    <w:p w:rsidR="007B49DD" w:rsidRDefault="007B49DD">
      <w:pPr>
        <w:pStyle w:val="ConsPlusNonformat"/>
        <w:jc w:val="both"/>
      </w:pPr>
      <w:r>
        <w:t>привлекающему  денежные  средства  для  строительства многоквартирного дома</w:t>
      </w:r>
    </w:p>
    <w:p w:rsidR="007B49DD" w:rsidRDefault="007B49DD">
      <w:pPr>
        <w:pStyle w:val="ConsPlusNonformat"/>
        <w:jc w:val="both"/>
      </w:pPr>
      <w:r>
        <w:t>(иного объекта недвижимости) по адресу:</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(наименование(я) и адрес(а) многоквартирного(ых) дома(ов) (иного(ых)</w:t>
      </w:r>
    </w:p>
    <w:p w:rsidR="007B49DD" w:rsidRDefault="007B49DD">
      <w:pPr>
        <w:pStyle w:val="ConsPlusNonformat"/>
        <w:jc w:val="both"/>
      </w:pPr>
      <w:r>
        <w:t xml:space="preserve">                         объекта(ов) недвижимости)</w:t>
      </w:r>
    </w:p>
    <w:p w:rsidR="007B49DD" w:rsidRDefault="007B49DD">
      <w:pPr>
        <w:pStyle w:val="ConsPlusNonformat"/>
        <w:jc w:val="both"/>
      </w:pPr>
    </w:p>
    <w:p w:rsidR="007B49DD" w:rsidRDefault="007B49DD">
      <w:pPr>
        <w:pStyle w:val="ConsPlusNonformat"/>
        <w:jc w:val="both"/>
      </w:pPr>
      <w:r>
        <w:t xml:space="preserve">    на основании акта проверки N _______ от "__" ___________ года.</w:t>
      </w:r>
    </w:p>
    <w:p w:rsidR="007B49DD" w:rsidRDefault="007B49DD">
      <w:pPr>
        <w:pStyle w:val="ConsPlusNonformat"/>
        <w:jc w:val="both"/>
      </w:pPr>
    </w:p>
    <w:p w:rsidR="007B49DD" w:rsidRDefault="007B49DD">
      <w:pPr>
        <w:pStyle w:val="ConsPlusNonformat"/>
        <w:jc w:val="both"/>
      </w:pPr>
      <w:r>
        <w:t>В целях устранения  нарушений  требований  законодательства  об  участии  в</w:t>
      </w:r>
    </w:p>
    <w:p w:rsidR="007B49DD" w:rsidRDefault="007B49DD">
      <w:pPr>
        <w:pStyle w:val="ConsPlusNonformat"/>
        <w:jc w:val="both"/>
      </w:pPr>
      <w:r>
        <w:t>долевом  строительстве   многоквартирных   домов   и(или)   иных   объектов</w:t>
      </w:r>
    </w:p>
    <w:p w:rsidR="007B49DD" w:rsidRDefault="007B49DD">
      <w:pPr>
        <w:pStyle w:val="ConsPlusNonformat"/>
        <w:jc w:val="both"/>
      </w:pPr>
      <w:r>
        <w:t>недвижимости предписываю:</w:t>
      </w:r>
    </w:p>
    <w:p w:rsidR="007B49DD" w:rsidRDefault="007B49DD">
      <w:pPr>
        <w:pStyle w:val="ConsPlusNonformat"/>
        <w:jc w:val="both"/>
      </w:pPr>
      <w:r>
        <w:t xml:space="preserve">    1. ____________________________________________________________________</w:t>
      </w:r>
    </w:p>
    <w:p w:rsidR="007B49DD" w:rsidRDefault="007B49DD">
      <w:pPr>
        <w:pStyle w:val="ConsPlusNonformat"/>
        <w:jc w:val="both"/>
      </w:pPr>
      <w:r>
        <w:t xml:space="preserve">       (указываются действия, которые необходимо предпринять для устранения</w:t>
      </w:r>
    </w:p>
    <w:p w:rsidR="007B49DD" w:rsidRDefault="007B49DD">
      <w:pPr>
        <w:pStyle w:val="ConsPlusNonformat"/>
        <w:jc w:val="both"/>
      </w:pPr>
      <w:r>
        <w:t xml:space="preserve">           допущенных нарушений, перечисленных в акте проверки, и срок</w:t>
      </w:r>
    </w:p>
    <w:p w:rsidR="007B49DD" w:rsidRDefault="007B49DD">
      <w:pPr>
        <w:pStyle w:val="ConsPlusNonformat"/>
        <w:jc w:val="both"/>
      </w:pPr>
      <w:r>
        <w:t xml:space="preserve">                          устранения каждого нарушения)</w:t>
      </w:r>
    </w:p>
    <w:p w:rsidR="007B49DD" w:rsidRDefault="007B49DD">
      <w:pPr>
        <w:pStyle w:val="ConsPlusNonformat"/>
        <w:jc w:val="both"/>
      </w:pPr>
      <w:r>
        <w:t xml:space="preserve">    2. ____________________________________________________________________</w:t>
      </w:r>
    </w:p>
    <w:p w:rsidR="007B49DD" w:rsidRDefault="007B49DD">
      <w:pPr>
        <w:pStyle w:val="ConsPlusNonformat"/>
        <w:jc w:val="both"/>
      </w:pPr>
      <w:r>
        <w:t xml:space="preserve">       (указываются действия, которые необходимо предпринять для устранения</w:t>
      </w:r>
    </w:p>
    <w:p w:rsidR="007B49DD" w:rsidRDefault="007B49DD">
      <w:pPr>
        <w:pStyle w:val="ConsPlusNonformat"/>
        <w:jc w:val="both"/>
      </w:pPr>
      <w:r>
        <w:t xml:space="preserve">           допущенных нарушений, перечисленных в акте проверки, и срок</w:t>
      </w:r>
    </w:p>
    <w:p w:rsidR="007B49DD" w:rsidRDefault="007B49DD">
      <w:pPr>
        <w:pStyle w:val="ConsPlusNonformat"/>
        <w:jc w:val="both"/>
      </w:pPr>
      <w:r>
        <w:t xml:space="preserve">                          устранения каждого нарушения)</w:t>
      </w:r>
    </w:p>
    <w:p w:rsidR="007B49DD" w:rsidRDefault="007B49DD">
      <w:pPr>
        <w:pStyle w:val="ConsPlusNonformat"/>
        <w:jc w:val="both"/>
      </w:pPr>
      <w:r>
        <w:t xml:space="preserve">    3. ____________________________________________________________________</w:t>
      </w:r>
    </w:p>
    <w:p w:rsidR="007B49DD" w:rsidRDefault="007B49DD">
      <w:pPr>
        <w:pStyle w:val="ConsPlusNonformat"/>
        <w:jc w:val="both"/>
      </w:pPr>
      <w:r>
        <w:t xml:space="preserve">       (указываются действия, которые необходимо предпринять для устранения</w:t>
      </w:r>
    </w:p>
    <w:p w:rsidR="007B49DD" w:rsidRDefault="007B49DD">
      <w:pPr>
        <w:pStyle w:val="ConsPlusNonformat"/>
        <w:jc w:val="both"/>
      </w:pPr>
      <w:r>
        <w:t xml:space="preserve">           допущенных нарушений, перечисленных в акте проверки, и срок</w:t>
      </w:r>
    </w:p>
    <w:p w:rsidR="007B49DD" w:rsidRDefault="007B49DD">
      <w:pPr>
        <w:pStyle w:val="ConsPlusNonformat"/>
        <w:jc w:val="both"/>
      </w:pPr>
      <w:r>
        <w:t xml:space="preserve">                          устранения каждого нарушения)</w:t>
      </w:r>
    </w:p>
    <w:p w:rsidR="007B49DD" w:rsidRDefault="007B49DD">
      <w:pPr>
        <w:pStyle w:val="ConsPlusNonformat"/>
        <w:jc w:val="both"/>
      </w:pPr>
      <w:r>
        <w:t xml:space="preserve">    О  выполнении настоящего предписания уведомить комитет государственного</w:t>
      </w:r>
    </w:p>
    <w:p w:rsidR="007B49DD" w:rsidRDefault="007B49DD">
      <w:pPr>
        <w:pStyle w:val="ConsPlusNonformat"/>
        <w:jc w:val="both"/>
      </w:pPr>
      <w:r>
        <w:t>строительного надзора  и  государственной  экспертизы Ленинградской области</w:t>
      </w:r>
    </w:p>
    <w:p w:rsidR="007B49DD" w:rsidRDefault="007B49DD">
      <w:pPr>
        <w:pStyle w:val="ConsPlusNonformat"/>
        <w:jc w:val="both"/>
      </w:pPr>
      <w:r>
        <w:t>(с представлением подтверждающих документов).</w:t>
      </w:r>
    </w:p>
    <w:p w:rsidR="007B49DD" w:rsidRDefault="007B49DD">
      <w:pPr>
        <w:pStyle w:val="ConsPlusNonformat"/>
        <w:jc w:val="both"/>
      </w:pPr>
      <w:r>
        <w:t xml:space="preserve">    За  невыполнение  в  установленный  срок  законного предписания органа,</w:t>
      </w:r>
    </w:p>
    <w:p w:rsidR="007B49DD" w:rsidRDefault="007B49DD">
      <w:pPr>
        <w:pStyle w:val="ConsPlusNonformat"/>
        <w:jc w:val="both"/>
      </w:pPr>
      <w:r>
        <w:t>уполномоченного  на  осуществление  государственного  контроля  и надзора в</w:t>
      </w:r>
    </w:p>
    <w:p w:rsidR="007B49DD" w:rsidRDefault="007B49DD">
      <w:pPr>
        <w:pStyle w:val="ConsPlusNonformat"/>
        <w:jc w:val="both"/>
      </w:pPr>
      <w:r>
        <w:t>области     долевого    строительства,    предусмотрена    административная</w:t>
      </w:r>
    </w:p>
    <w:p w:rsidR="007B49DD" w:rsidRDefault="007B49DD">
      <w:pPr>
        <w:pStyle w:val="ConsPlusNonformat"/>
        <w:jc w:val="both"/>
      </w:pPr>
      <w:r>
        <w:t xml:space="preserve">ответственность  в  соответствии  с </w:t>
      </w:r>
      <w:hyperlink r:id="rId133" w:history="1">
        <w:r>
          <w:rPr>
            <w:color w:val="0000FF"/>
          </w:rPr>
          <w:t>частью 4 статьи 19.5</w:t>
        </w:r>
      </w:hyperlink>
      <w:r>
        <w:t xml:space="preserve"> Кодекса Российской</w:t>
      </w:r>
    </w:p>
    <w:p w:rsidR="007B49DD" w:rsidRDefault="007B49DD">
      <w:pPr>
        <w:pStyle w:val="ConsPlusNonformat"/>
        <w:jc w:val="both"/>
      </w:pPr>
      <w:r>
        <w:t>Федерации об административных правонарушениях.</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p>
    <w:p w:rsidR="007B49DD" w:rsidRDefault="007B49DD">
      <w:pPr>
        <w:pStyle w:val="ConsPlusNonformat"/>
        <w:jc w:val="both"/>
      </w:pPr>
      <w:r>
        <w:t>______________________________    ______________    _______________________</w:t>
      </w:r>
    </w:p>
    <w:p w:rsidR="007B49DD" w:rsidRDefault="007B49DD">
      <w:pPr>
        <w:pStyle w:val="ConsPlusNonformat"/>
        <w:jc w:val="both"/>
      </w:pPr>
      <w:r>
        <w:t>(должность лица, составившего       (подпись)        (расшифровка подписи)</w:t>
      </w:r>
    </w:p>
    <w:p w:rsidR="007B49DD" w:rsidRDefault="007B49DD">
      <w:pPr>
        <w:pStyle w:val="ConsPlusNonformat"/>
        <w:jc w:val="both"/>
      </w:pPr>
      <w:r>
        <w:t xml:space="preserve">        предписание)</w:t>
      </w:r>
    </w:p>
    <w:p w:rsidR="007B49DD" w:rsidRDefault="007B49DD">
      <w:pPr>
        <w:pStyle w:val="ConsPlusNonformat"/>
        <w:jc w:val="both"/>
      </w:pPr>
    </w:p>
    <w:p w:rsidR="007B49DD" w:rsidRDefault="007B49DD">
      <w:pPr>
        <w:pStyle w:val="ConsPlusNonformat"/>
        <w:jc w:val="both"/>
      </w:pPr>
      <w:r>
        <w:t>Экземпляр предписания получил _____________________________________________</w:t>
      </w:r>
    </w:p>
    <w:p w:rsidR="007B49DD" w:rsidRDefault="007B49DD">
      <w:pPr>
        <w:pStyle w:val="ConsPlusNonformat"/>
        <w:jc w:val="both"/>
      </w:pPr>
      <w:r>
        <w:t xml:space="preserve">                                        (фамилия, имя, отчество,</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должность руководителя, иного должностного лица</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или уполномоченного представителя юридического лица)</w:t>
      </w:r>
    </w:p>
    <w:p w:rsidR="007B49DD" w:rsidRDefault="007B49DD">
      <w:pPr>
        <w:pStyle w:val="ConsPlusNonformat"/>
        <w:jc w:val="both"/>
      </w:pPr>
    </w:p>
    <w:p w:rsidR="007B49DD" w:rsidRDefault="007B49DD">
      <w:pPr>
        <w:pStyle w:val="ConsPlusNonformat"/>
        <w:jc w:val="both"/>
      </w:pPr>
      <w:r>
        <w:t>"__" _________ 20__ г.                                 ____________________</w:t>
      </w:r>
    </w:p>
    <w:p w:rsidR="007B49DD" w:rsidRDefault="007B49DD">
      <w:pPr>
        <w:pStyle w:val="ConsPlusNonformat"/>
        <w:jc w:val="both"/>
      </w:pPr>
      <w:r>
        <w:t xml:space="preserve">                                                            (подпись)</w:t>
      </w:r>
    </w:p>
    <w:p w:rsidR="007B49DD" w:rsidRDefault="007B49DD">
      <w:pPr>
        <w:pStyle w:val="ConsPlusNonformat"/>
        <w:jc w:val="both"/>
      </w:pPr>
    </w:p>
    <w:p w:rsidR="007B49DD" w:rsidRDefault="007B49DD">
      <w:pPr>
        <w:pStyle w:val="ConsPlusNonformat"/>
        <w:jc w:val="both"/>
      </w:pPr>
      <w:r>
        <w:t xml:space="preserve">    Предписание направлено заказным почтовым отправлением с уведомлением  о</w:t>
      </w:r>
    </w:p>
    <w:p w:rsidR="007B49DD" w:rsidRDefault="007B49DD">
      <w:pPr>
        <w:pStyle w:val="ConsPlusNonformat"/>
        <w:jc w:val="both"/>
      </w:pPr>
      <w:r>
        <w:t>вручении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(дата направления, исх. N)</w:t>
      </w: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jc w:val="right"/>
        <w:outlineLvl w:val="1"/>
      </w:pPr>
      <w:r>
        <w:t>Приложение 4</w:t>
      </w:r>
    </w:p>
    <w:p w:rsidR="007B49DD" w:rsidRDefault="007B49DD">
      <w:pPr>
        <w:pStyle w:val="ConsPlusNormal"/>
        <w:jc w:val="right"/>
      </w:pPr>
      <w:r>
        <w:t>к Административному регламенту</w:t>
      </w:r>
    </w:p>
    <w:p w:rsidR="007B49DD" w:rsidRDefault="007B49DD">
      <w:pPr>
        <w:pStyle w:val="ConsPlusNormal"/>
        <w:jc w:val="right"/>
      </w:pPr>
      <w:r>
        <w:t>исполнения комитетом государственного</w:t>
      </w:r>
    </w:p>
    <w:p w:rsidR="007B49DD" w:rsidRDefault="007B49DD">
      <w:pPr>
        <w:pStyle w:val="ConsPlusNormal"/>
        <w:jc w:val="right"/>
      </w:pPr>
      <w:r>
        <w:t>строительного надзора и государственной</w:t>
      </w:r>
    </w:p>
    <w:p w:rsidR="007B49DD" w:rsidRDefault="007B49DD">
      <w:pPr>
        <w:pStyle w:val="ConsPlusNormal"/>
        <w:jc w:val="right"/>
      </w:pPr>
      <w:r>
        <w:t>экспертизы Ленинградской области</w:t>
      </w:r>
    </w:p>
    <w:p w:rsidR="007B49DD" w:rsidRDefault="007B49DD">
      <w:pPr>
        <w:pStyle w:val="ConsPlusNormal"/>
        <w:jc w:val="right"/>
      </w:pPr>
      <w:r>
        <w:t>государственной функции по осуществлению</w:t>
      </w:r>
    </w:p>
    <w:p w:rsidR="007B49DD" w:rsidRDefault="007B49DD">
      <w:pPr>
        <w:pStyle w:val="ConsPlusNormal"/>
        <w:jc w:val="right"/>
      </w:pPr>
      <w:r>
        <w:t>государственного контроля (надзора)</w:t>
      </w:r>
    </w:p>
    <w:p w:rsidR="007B49DD" w:rsidRDefault="007B49DD">
      <w:pPr>
        <w:pStyle w:val="ConsPlusNormal"/>
        <w:jc w:val="right"/>
      </w:pPr>
      <w:r>
        <w:t>в области долевого строительства</w:t>
      </w:r>
    </w:p>
    <w:p w:rsidR="007B49DD" w:rsidRDefault="007B49DD">
      <w:pPr>
        <w:pStyle w:val="ConsPlusNormal"/>
        <w:jc w:val="right"/>
      </w:pPr>
      <w:r>
        <w:t>многоквартирных домов и(или) иных</w:t>
      </w:r>
    </w:p>
    <w:p w:rsidR="007B49DD" w:rsidRDefault="007B49DD">
      <w:pPr>
        <w:pStyle w:val="ConsPlusNormal"/>
        <w:jc w:val="right"/>
      </w:pPr>
      <w:r>
        <w:t>объектов недвижимости</w:t>
      </w:r>
    </w:p>
    <w:p w:rsidR="007B49DD" w:rsidRDefault="007B49DD">
      <w:pPr>
        <w:pStyle w:val="ConsPlusNormal"/>
        <w:jc w:val="right"/>
      </w:pPr>
    </w:p>
    <w:p w:rsidR="007B49DD" w:rsidRDefault="007B49DD">
      <w:pPr>
        <w:pStyle w:val="ConsPlusNormal"/>
        <w:jc w:val="center"/>
      </w:pPr>
      <w:bookmarkStart w:id="57" w:name="P854"/>
      <w:bookmarkEnd w:id="57"/>
      <w:r>
        <w:t>ЖУРНАЛ</w:t>
      </w:r>
    </w:p>
    <w:p w:rsidR="007B49DD" w:rsidRDefault="007B49DD">
      <w:pPr>
        <w:pStyle w:val="ConsPlusNormal"/>
        <w:jc w:val="center"/>
      </w:pPr>
      <w:r>
        <w:t>УЧЕТА ПРОВЕРОК СОБЛЮДЕНИЯ ЗАКОНОДАТЕЛЬСТВА ОБ УЧАСТИИ</w:t>
      </w:r>
    </w:p>
    <w:p w:rsidR="007B49DD" w:rsidRDefault="007B49DD">
      <w:pPr>
        <w:pStyle w:val="ConsPlusNormal"/>
        <w:jc w:val="center"/>
      </w:pPr>
      <w:r>
        <w:t>В ДОЛЕВОМ СТРОИТЕЛЬСТВЕ МНОГОКВАРТИРНЫХ ДОМОВ</w:t>
      </w:r>
    </w:p>
    <w:p w:rsidR="007B49DD" w:rsidRDefault="007B49DD">
      <w:pPr>
        <w:pStyle w:val="ConsPlusNormal"/>
        <w:jc w:val="center"/>
      </w:pPr>
      <w:r>
        <w:t>И(ИЛИ) ИНЫХ ОБЪЕКТОВ НЕДВИЖИМОСТИ</w:t>
      </w:r>
    </w:p>
    <w:p w:rsidR="007B49DD" w:rsidRDefault="007B49DD">
      <w:pPr>
        <w:pStyle w:val="ConsPlusNormal"/>
        <w:jc w:val="right"/>
      </w:pPr>
    </w:p>
    <w:p w:rsidR="007B49DD" w:rsidRDefault="007B49DD">
      <w:pPr>
        <w:sectPr w:rsidR="007B49DD" w:rsidSect="00C719B0">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789"/>
        <w:gridCol w:w="1579"/>
        <w:gridCol w:w="1084"/>
        <w:gridCol w:w="1459"/>
        <w:gridCol w:w="1774"/>
        <w:gridCol w:w="1701"/>
      </w:tblGrid>
      <w:tr w:rsidR="007B49DD">
        <w:tc>
          <w:tcPr>
            <w:tcW w:w="624" w:type="dxa"/>
          </w:tcPr>
          <w:p w:rsidR="007B49DD" w:rsidRDefault="007B49DD">
            <w:pPr>
              <w:pStyle w:val="ConsPlusNormal"/>
              <w:jc w:val="center"/>
            </w:pPr>
            <w:r>
              <w:lastRenderedPageBreak/>
              <w:t>N п/п</w:t>
            </w:r>
          </w:p>
        </w:tc>
        <w:tc>
          <w:tcPr>
            <w:tcW w:w="1814" w:type="dxa"/>
          </w:tcPr>
          <w:p w:rsidR="007B49DD" w:rsidRDefault="007B49DD">
            <w:pPr>
              <w:pStyle w:val="ConsPlusNormal"/>
              <w:jc w:val="center"/>
            </w:pPr>
            <w:r>
              <w:t>Наименование застройщика (проверяемого юридического лица), ИНН</w:t>
            </w:r>
          </w:p>
        </w:tc>
        <w:tc>
          <w:tcPr>
            <w:tcW w:w="1789" w:type="dxa"/>
          </w:tcPr>
          <w:p w:rsidR="007B49DD" w:rsidRDefault="007B49DD">
            <w:pPr>
              <w:pStyle w:val="ConsPlusNormal"/>
              <w:jc w:val="center"/>
            </w:pPr>
            <w:r>
              <w:t>ФИО должностного лица, подготовившего распоряжение о проведении проверки</w:t>
            </w:r>
          </w:p>
        </w:tc>
        <w:tc>
          <w:tcPr>
            <w:tcW w:w="1579" w:type="dxa"/>
          </w:tcPr>
          <w:p w:rsidR="007B49DD" w:rsidRDefault="007B49DD">
            <w:pPr>
              <w:pStyle w:val="ConsPlusNormal"/>
              <w:jc w:val="center"/>
            </w:pPr>
            <w:r>
              <w:t>Номер, дата распоряжения о проведении проверки</w:t>
            </w:r>
          </w:p>
        </w:tc>
        <w:tc>
          <w:tcPr>
            <w:tcW w:w="1084" w:type="dxa"/>
          </w:tcPr>
          <w:p w:rsidR="007B49DD" w:rsidRDefault="007B49DD">
            <w:pPr>
              <w:pStyle w:val="ConsPlusNormal"/>
              <w:jc w:val="center"/>
            </w:pPr>
            <w:r>
              <w:t>Дата, номер акта проверки</w:t>
            </w:r>
          </w:p>
        </w:tc>
        <w:tc>
          <w:tcPr>
            <w:tcW w:w="1459" w:type="dxa"/>
          </w:tcPr>
          <w:p w:rsidR="007B49DD" w:rsidRDefault="007B49DD">
            <w:pPr>
              <w:pStyle w:val="ConsPlusNormal"/>
              <w:jc w:val="center"/>
            </w:pPr>
            <w:r>
              <w:t>Номер, дата выдачи предписания</w:t>
            </w:r>
          </w:p>
        </w:tc>
        <w:tc>
          <w:tcPr>
            <w:tcW w:w="1774" w:type="dxa"/>
          </w:tcPr>
          <w:p w:rsidR="007B49DD" w:rsidRDefault="007B49DD">
            <w:pPr>
              <w:pStyle w:val="ConsPlusNormal"/>
              <w:jc w:val="center"/>
            </w:pPr>
            <w:r>
              <w:t>Установленный предписанием срок устранения нарушений</w:t>
            </w:r>
          </w:p>
        </w:tc>
        <w:tc>
          <w:tcPr>
            <w:tcW w:w="1701" w:type="dxa"/>
          </w:tcPr>
          <w:p w:rsidR="007B49DD" w:rsidRDefault="007B49DD">
            <w:pPr>
              <w:pStyle w:val="ConsPlusNormal"/>
              <w:jc w:val="center"/>
            </w:pPr>
            <w:r>
              <w:t>Фактический срок устранения нарушений</w:t>
            </w:r>
          </w:p>
        </w:tc>
      </w:tr>
      <w:tr w:rsidR="007B49DD">
        <w:tc>
          <w:tcPr>
            <w:tcW w:w="624" w:type="dxa"/>
          </w:tcPr>
          <w:p w:rsidR="007B49DD" w:rsidRDefault="007B49DD">
            <w:pPr>
              <w:pStyle w:val="ConsPlusNormal"/>
              <w:jc w:val="center"/>
            </w:pPr>
            <w:r>
              <w:t>1</w:t>
            </w:r>
          </w:p>
        </w:tc>
        <w:tc>
          <w:tcPr>
            <w:tcW w:w="1814" w:type="dxa"/>
          </w:tcPr>
          <w:p w:rsidR="007B49DD" w:rsidRDefault="007B49DD">
            <w:pPr>
              <w:pStyle w:val="ConsPlusNormal"/>
              <w:jc w:val="center"/>
            </w:pPr>
            <w:r>
              <w:t>2</w:t>
            </w:r>
          </w:p>
        </w:tc>
        <w:tc>
          <w:tcPr>
            <w:tcW w:w="1789" w:type="dxa"/>
          </w:tcPr>
          <w:p w:rsidR="007B49DD" w:rsidRDefault="007B49DD">
            <w:pPr>
              <w:pStyle w:val="ConsPlusNormal"/>
              <w:jc w:val="center"/>
            </w:pPr>
            <w:r>
              <w:t>3</w:t>
            </w:r>
          </w:p>
        </w:tc>
        <w:tc>
          <w:tcPr>
            <w:tcW w:w="1579" w:type="dxa"/>
          </w:tcPr>
          <w:p w:rsidR="007B49DD" w:rsidRDefault="007B49DD">
            <w:pPr>
              <w:pStyle w:val="ConsPlusNormal"/>
              <w:jc w:val="center"/>
            </w:pPr>
            <w:r>
              <w:t>4</w:t>
            </w:r>
          </w:p>
        </w:tc>
        <w:tc>
          <w:tcPr>
            <w:tcW w:w="1084" w:type="dxa"/>
          </w:tcPr>
          <w:p w:rsidR="007B49DD" w:rsidRDefault="007B49DD">
            <w:pPr>
              <w:pStyle w:val="ConsPlusNormal"/>
              <w:jc w:val="center"/>
            </w:pPr>
            <w:r>
              <w:t>5</w:t>
            </w:r>
          </w:p>
        </w:tc>
        <w:tc>
          <w:tcPr>
            <w:tcW w:w="1459" w:type="dxa"/>
          </w:tcPr>
          <w:p w:rsidR="007B49DD" w:rsidRDefault="007B49DD">
            <w:pPr>
              <w:pStyle w:val="ConsPlusNormal"/>
              <w:jc w:val="center"/>
            </w:pPr>
            <w:r>
              <w:t>6</w:t>
            </w:r>
          </w:p>
        </w:tc>
        <w:tc>
          <w:tcPr>
            <w:tcW w:w="1774" w:type="dxa"/>
          </w:tcPr>
          <w:p w:rsidR="007B49DD" w:rsidRDefault="007B49DD">
            <w:pPr>
              <w:pStyle w:val="ConsPlusNormal"/>
              <w:jc w:val="center"/>
            </w:pPr>
            <w:r>
              <w:t>7</w:t>
            </w:r>
          </w:p>
        </w:tc>
        <w:tc>
          <w:tcPr>
            <w:tcW w:w="1701" w:type="dxa"/>
          </w:tcPr>
          <w:p w:rsidR="007B49DD" w:rsidRDefault="007B49DD">
            <w:pPr>
              <w:pStyle w:val="ConsPlusNormal"/>
              <w:jc w:val="center"/>
            </w:pPr>
            <w:r>
              <w:t>8</w:t>
            </w:r>
          </w:p>
        </w:tc>
      </w:tr>
    </w:tbl>
    <w:p w:rsidR="007B49DD" w:rsidRDefault="007B49DD">
      <w:pPr>
        <w:pStyle w:val="ConsPlusNormal"/>
      </w:pPr>
    </w:p>
    <w:p w:rsidR="007B49DD" w:rsidRDefault="007B49DD">
      <w:pPr>
        <w:pStyle w:val="ConsPlusNormal"/>
      </w:pPr>
    </w:p>
    <w:p w:rsidR="007B49DD" w:rsidRDefault="007B49DD">
      <w:pPr>
        <w:pStyle w:val="ConsPlusNormal"/>
        <w:jc w:val="right"/>
      </w:pPr>
    </w:p>
    <w:p w:rsidR="007B49DD" w:rsidRDefault="007B49DD">
      <w:pPr>
        <w:pStyle w:val="ConsPlusNormal"/>
      </w:pPr>
    </w:p>
    <w:p w:rsidR="007B49DD" w:rsidRDefault="007B49DD">
      <w:pPr>
        <w:pStyle w:val="ConsPlusNormal"/>
      </w:pPr>
    </w:p>
    <w:p w:rsidR="007B49DD" w:rsidRDefault="007B49DD">
      <w:pPr>
        <w:pStyle w:val="ConsPlusNormal"/>
        <w:jc w:val="right"/>
        <w:outlineLvl w:val="1"/>
      </w:pPr>
      <w:r>
        <w:t>Приложение 5</w:t>
      </w:r>
    </w:p>
    <w:p w:rsidR="007B49DD" w:rsidRDefault="007B49DD">
      <w:pPr>
        <w:pStyle w:val="ConsPlusNormal"/>
        <w:jc w:val="right"/>
      </w:pPr>
      <w:r>
        <w:t>к Административному регламенту</w:t>
      </w:r>
    </w:p>
    <w:p w:rsidR="007B49DD" w:rsidRDefault="007B49DD">
      <w:pPr>
        <w:pStyle w:val="ConsPlusNormal"/>
        <w:jc w:val="right"/>
      </w:pPr>
      <w:r>
        <w:t>исполнения комитетом государственного</w:t>
      </w:r>
    </w:p>
    <w:p w:rsidR="007B49DD" w:rsidRDefault="007B49DD">
      <w:pPr>
        <w:pStyle w:val="ConsPlusNormal"/>
        <w:jc w:val="right"/>
      </w:pPr>
      <w:r>
        <w:t>строительного надзора и государственной</w:t>
      </w:r>
    </w:p>
    <w:p w:rsidR="007B49DD" w:rsidRDefault="007B49DD">
      <w:pPr>
        <w:pStyle w:val="ConsPlusNormal"/>
        <w:jc w:val="right"/>
      </w:pPr>
      <w:r>
        <w:t>экспертизы Ленинградской области</w:t>
      </w:r>
    </w:p>
    <w:p w:rsidR="007B49DD" w:rsidRDefault="007B49DD">
      <w:pPr>
        <w:pStyle w:val="ConsPlusNormal"/>
        <w:jc w:val="right"/>
      </w:pPr>
      <w:r>
        <w:t>государственной функции по осуществлению</w:t>
      </w:r>
    </w:p>
    <w:p w:rsidR="007B49DD" w:rsidRDefault="007B49DD">
      <w:pPr>
        <w:pStyle w:val="ConsPlusNormal"/>
        <w:jc w:val="right"/>
      </w:pPr>
      <w:r>
        <w:t>государственного контроля (надзора)</w:t>
      </w:r>
    </w:p>
    <w:p w:rsidR="007B49DD" w:rsidRDefault="007B49DD">
      <w:pPr>
        <w:pStyle w:val="ConsPlusNormal"/>
        <w:jc w:val="right"/>
      </w:pPr>
      <w:r>
        <w:t>в области долевого строительства</w:t>
      </w:r>
    </w:p>
    <w:p w:rsidR="007B49DD" w:rsidRDefault="007B49DD">
      <w:pPr>
        <w:pStyle w:val="ConsPlusNormal"/>
        <w:jc w:val="right"/>
      </w:pPr>
      <w:r>
        <w:t>многоквартирных домов и(или) иных</w:t>
      </w:r>
    </w:p>
    <w:p w:rsidR="007B49DD" w:rsidRDefault="007B49DD">
      <w:pPr>
        <w:pStyle w:val="ConsPlusNormal"/>
        <w:jc w:val="right"/>
      </w:pPr>
      <w:r>
        <w:t>объектов недвижимости</w:t>
      </w:r>
    </w:p>
    <w:p w:rsidR="007B49DD" w:rsidRDefault="007B49DD">
      <w:pPr>
        <w:pStyle w:val="ConsPlusNormal"/>
      </w:pPr>
    </w:p>
    <w:p w:rsidR="007B49DD" w:rsidRDefault="007B49DD">
      <w:pPr>
        <w:pStyle w:val="ConsPlusNormal"/>
        <w:jc w:val="center"/>
      </w:pPr>
      <w:bookmarkStart w:id="58" w:name="P891"/>
      <w:bookmarkEnd w:id="58"/>
      <w:r>
        <w:t>ЖУРНАЛ</w:t>
      </w:r>
    </w:p>
    <w:p w:rsidR="007B49DD" w:rsidRDefault="007B49DD">
      <w:pPr>
        <w:pStyle w:val="ConsPlusNormal"/>
        <w:jc w:val="center"/>
      </w:pPr>
      <w:r>
        <w:t>УЧЕТА ПРЕДОСТЕРЕЖЕНИЙ О НЕДОПУСТИМОСТИ НАРУШЕНИЯ</w:t>
      </w:r>
    </w:p>
    <w:p w:rsidR="007B49DD" w:rsidRDefault="007B49DD">
      <w:pPr>
        <w:pStyle w:val="ConsPlusNormal"/>
        <w:jc w:val="center"/>
      </w:pPr>
      <w:r>
        <w:t>ОБЯЗАТЕЛЬНЫХ ТРЕБОВАНИЙ</w:t>
      </w:r>
    </w:p>
    <w:p w:rsidR="007B49DD" w:rsidRDefault="007B49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2098"/>
        <w:gridCol w:w="1639"/>
        <w:gridCol w:w="1774"/>
        <w:gridCol w:w="1701"/>
        <w:gridCol w:w="1757"/>
      </w:tblGrid>
      <w:tr w:rsidR="007B49DD">
        <w:tc>
          <w:tcPr>
            <w:tcW w:w="567" w:type="dxa"/>
          </w:tcPr>
          <w:p w:rsidR="007B49DD" w:rsidRDefault="007B49DD">
            <w:pPr>
              <w:pStyle w:val="ConsPlusNormal"/>
              <w:jc w:val="center"/>
            </w:pPr>
            <w:r>
              <w:t>N п/п</w:t>
            </w:r>
          </w:p>
        </w:tc>
        <w:tc>
          <w:tcPr>
            <w:tcW w:w="2098" w:type="dxa"/>
          </w:tcPr>
          <w:p w:rsidR="007B49DD" w:rsidRDefault="007B49DD">
            <w:pPr>
              <w:pStyle w:val="ConsPlusNormal"/>
              <w:jc w:val="center"/>
            </w:pPr>
            <w:r>
              <w:t>Номер предостережения</w:t>
            </w:r>
          </w:p>
        </w:tc>
        <w:tc>
          <w:tcPr>
            <w:tcW w:w="2098" w:type="dxa"/>
          </w:tcPr>
          <w:p w:rsidR="007B49DD" w:rsidRDefault="007B49DD">
            <w:pPr>
              <w:pStyle w:val="ConsPlusNormal"/>
              <w:jc w:val="center"/>
            </w:pPr>
            <w:r>
              <w:t>Дата предостережения</w:t>
            </w:r>
          </w:p>
        </w:tc>
        <w:tc>
          <w:tcPr>
            <w:tcW w:w="1639" w:type="dxa"/>
          </w:tcPr>
          <w:p w:rsidR="007B49DD" w:rsidRDefault="007B49DD">
            <w:pPr>
              <w:pStyle w:val="ConsPlusNormal"/>
              <w:jc w:val="center"/>
            </w:pPr>
            <w:r>
              <w:t>Наименование юридического лица, ИНН</w:t>
            </w:r>
          </w:p>
        </w:tc>
        <w:tc>
          <w:tcPr>
            <w:tcW w:w="1774" w:type="dxa"/>
          </w:tcPr>
          <w:p w:rsidR="007B49DD" w:rsidRDefault="007B49DD">
            <w:pPr>
              <w:pStyle w:val="ConsPlusNormal"/>
              <w:jc w:val="center"/>
            </w:pPr>
            <w:r>
              <w:t>Установленный срок уведомления</w:t>
            </w:r>
          </w:p>
        </w:tc>
        <w:tc>
          <w:tcPr>
            <w:tcW w:w="1701" w:type="dxa"/>
          </w:tcPr>
          <w:p w:rsidR="007B49DD" w:rsidRDefault="007B49DD">
            <w:pPr>
              <w:pStyle w:val="ConsPlusNormal"/>
              <w:jc w:val="center"/>
            </w:pPr>
            <w:r>
              <w:t xml:space="preserve">Фактический срок уведомления, </w:t>
            </w:r>
            <w:r>
              <w:lastRenderedPageBreak/>
              <w:t>возражения</w:t>
            </w:r>
          </w:p>
        </w:tc>
        <w:tc>
          <w:tcPr>
            <w:tcW w:w="1757" w:type="dxa"/>
          </w:tcPr>
          <w:p w:rsidR="007B49DD" w:rsidRDefault="007B49DD">
            <w:pPr>
              <w:pStyle w:val="ConsPlusNormal"/>
              <w:jc w:val="center"/>
            </w:pPr>
            <w:r>
              <w:lastRenderedPageBreak/>
              <w:t>Результаты рассмотрения возражений</w:t>
            </w:r>
          </w:p>
        </w:tc>
      </w:tr>
      <w:tr w:rsidR="007B49DD">
        <w:tc>
          <w:tcPr>
            <w:tcW w:w="567" w:type="dxa"/>
          </w:tcPr>
          <w:p w:rsidR="007B49DD" w:rsidRDefault="007B49DD">
            <w:pPr>
              <w:pStyle w:val="ConsPlusNormal"/>
              <w:jc w:val="center"/>
            </w:pPr>
            <w:r>
              <w:lastRenderedPageBreak/>
              <w:t>1</w:t>
            </w:r>
          </w:p>
        </w:tc>
        <w:tc>
          <w:tcPr>
            <w:tcW w:w="2098" w:type="dxa"/>
          </w:tcPr>
          <w:p w:rsidR="007B49DD" w:rsidRDefault="007B49DD">
            <w:pPr>
              <w:pStyle w:val="ConsPlusNormal"/>
              <w:jc w:val="center"/>
            </w:pPr>
            <w:r>
              <w:t>2</w:t>
            </w:r>
          </w:p>
        </w:tc>
        <w:tc>
          <w:tcPr>
            <w:tcW w:w="2098" w:type="dxa"/>
          </w:tcPr>
          <w:p w:rsidR="007B49DD" w:rsidRDefault="007B49DD">
            <w:pPr>
              <w:pStyle w:val="ConsPlusNormal"/>
              <w:jc w:val="center"/>
            </w:pPr>
            <w:r>
              <w:t>3</w:t>
            </w:r>
          </w:p>
        </w:tc>
        <w:tc>
          <w:tcPr>
            <w:tcW w:w="1639" w:type="dxa"/>
          </w:tcPr>
          <w:p w:rsidR="007B49DD" w:rsidRDefault="007B49DD">
            <w:pPr>
              <w:pStyle w:val="ConsPlusNormal"/>
              <w:jc w:val="center"/>
            </w:pPr>
            <w:r>
              <w:t>4</w:t>
            </w:r>
          </w:p>
        </w:tc>
        <w:tc>
          <w:tcPr>
            <w:tcW w:w="1774" w:type="dxa"/>
          </w:tcPr>
          <w:p w:rsidR="007B49DD" w:rsidRDefault="007B49DD">
            <w:pPr>
              <w:pStyle w:val="ConsPlusNormal"/>
              <w:jc w:val="center"/>
            </w:pPr>
            <w:r>
              <w:t>5</w:t>
            </w:r>
          </w:p>
        </w:tc>
        <w:tc>
          <w:tcPr>
            <w:tcW w:w="1701" w:type="dxa"/>
          </w:tcPr>
          <w:p w:rsidR="007B49DD" w:rsidRDefault="007B49DD">
            <w:pPr>
              <w:pStyle w:val="ConsPlusNormal"/>
              <w:jc w:val="center"/>
            </w:pPr>
            <w:r>
              <w:t>6</w:t>
            </w:r>
          </w:p>
        </w:tc>
        <w:tc>
          <w:tcPr>
            <w:tcW w:w="1757" w:type="dxa"/>
          </w:tcPr>
          <w:p w:rsidR="007B49DD" w:rsidRDefault="007B49DD">
            <w:pPr>
              <w:pStyle w:val="ConsPlusNormal"/>
              <w:jc w:val="center"/>
            </w:pPr>
            <w:r>
              <w:t>7</w:t>
            </w:r>
          </w:p>
        </w:tc>
      </w:tr>
    </w:tbl>
    <w:p w:rsidR="007B49DD" w:rsidRDefault="007B49DD">
      <w:pPr>
        <w:sectPr w:rsidR="007B49DD">
          <w:pgSz w:w="16838" w:h="11905" w:orient="landscape"/>
          <w:pgMar w:top="1440" w:right="1440" w:bottom="1440" w:left="1440" w:header="0" w:footer="0" w:gutter="0"/>
          <w:cols w:space="720"/>
        </w:sectPr>
      </w:pP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jc w:val="right"/>
        <w:outlineLvl w:val="1"/>
      </w:pPr>
      <w:r>
        <w:t>Приложение 6</w:t>
      </w:r>
    </w:p>
    <w:p w:rsidR="007B49DD" w:rsidRDefault="007B49DD">
      <w:pPr>
        <w:pStyle w:val="ConsPlusNormal"/>
        <w:jc w:val="right"/>
      </w:pPr>
      <w:r>
        <w:t>к Административному регламенту</w:t>
      </w:r>
    </w:p>
    <w:p w:rsidR="007B49DD" w:rsidRDefault="007B49DD">
      <w:pPr>
        <w:pStyle w:val="ConsPlusNormal"/>
        <w:jc w:val="right"/>
      </w:pPr>
      <w:r>
        <w:t>исполнения комитетом государственного</w:t>
      </w:r>
    </w:p>
    <w:p w:rsidR="007B49DD" w:rsidRDefault="007B49DD">
      <w:pPr>
        <w:pStyle w:val="ConsPlusNormal"/>
        <w:jc w:val="right"/>
      </w:pPr>
      <w:r>
        <w:t>строительного надзора и государственной</w:t>
      </w:r>
    </w:p>
    <w:p w:rsidR="007B49DD" w:rsidRDefault="007B49DD">
      <w:pPr>
        <w:pStyle w:val="ConsPlusNormal"/>
        <w:jc w:val="right"/>
      </w:pPr>
      <w:r>
        <w:t>экспертизы Ленинградской области</w:t>
      </w:r>
    </w:p>
    <w:p w:rsidR="007B49DD" w:rsidRDefault="007B49DD">
      <w:pPr>
        <w:pStyle w:val="ConsPlusNormal"/>
        <w:jc w:val="right"/>
      </w:pPr>
      <w:r>
        <w:t>государственной функции по осуществлению</w:t>
      </w:r>
    </w:p>
    <w:p w:rsidR="007B49DD" w:rsidRDefault="007B49DD">
      <w:pPr>
        <w:pStyle w:val="ConsPlusNormal"/>
        <w:jc w:val="right"/>
      </w:pPr>
      <w:r>
        <w:t>государственного контроля (надзора)</w:t>
      </w:r>
    </w:p>
    <w:p w:rsidR="007B49DD" w:rsidRDefault="007B49DD">
      <w:pPr>
        <w:pStyle w:val="ConsPlusNormal"/>
        <w:jc w:val="right"/>
      </w:pPr>
      <w:r>
        <w:t>в области долевого строительства</w:t>
      </w:r>
    </w:p>
    <w:p w:rsidR="007B49DD" w:rsidRDefault="007B49DD">
      <w:pPr>
        <w:pStyle w:val="ConsPlusNormal"/>
        <w:jc w:val="right"/>
      </w:pPr>
      <w:r>
        <w:t>многоквартирных домов и(или) иных</w:t>
      </w:r>
    </w:p>
    <w:p w:rsidR="007B49DD" w:rsidRDefault="007B49DD">
      <w:pPr>
        <w:pStyle w:val="ConsPlusNormal"/>
        <w:jc w:val="right"/>
      </w:pPr>
      <w:r>
        <w:t>объектов недвижимости</w:t>
      </w:r>
    </w:p>
    <w:p w:rsidR="007B49DD" w:rsidRDefault="007B49DD">
      <w:pPr>
        <w:pStyle w:val="ConsPlusNormal"/>
      </w:pPr>
    </w:p>
    <w:p w:rsidR="007B49DD" w:rsidRDefault="007B49DD">
      <w:pPr>
        <w:pStyle w:val="ConsPlusNonformat"/>
        <w:jc w:val="both"/>
      </w:pPr>
      <w:r>
        <w:t xml:space="preserve">              КОМИТЕТ ГОСУДАРСТВЕННОГО СТРОИТЕЛЬНОГО НАДЗОРА</w:t>
      </w:r>
    </w:p>
    <w:p w:rsidR="007B49DD" w:rsidRDefault="007B49DD">
      <w:pPr>
        <w:pStyle w:val="ConsPlusNonformat"/>
        <w:jc w:val="both"/>
      </w:pPr>
      <w:r>
        <w:t xml:space="preserve">            И ГОСУДАРСТВЕННОЙ ЭКСПЕРТИЗЫ ЛЕНИНГРАДСКОЙ ОБЛАСТИ</w:t>
      </w:r>
    </w:p>
    <w:p w:rsidR="007B49DD" w:rsidRDefault="007B49DD">
      <w:pPr>
        <w:pStyle w:val="ConsPlusNonformat"/>
        <w:jc w:val="both"/>
      </w:pPr>
    </w:p>
    <w:p w:rsidR="007B49DD" w:rsidRDefault="007B49DD">
      <w:pPr>
        <w:pStyle w:val="ConsPlusNonformat"/>
        <w:jc w:val="both"/>
      </w:pPr>
      <w:bookmarkStart w:id="59" w:name="P928"/>
      <w:bookmarkEnd w:id="59"/>
      <w:r>
        <w:t xml:space="preserve">                                ЗАКЛЮЧЕНИЕ</w:t>
      </w:r>
    </w:p>
    <w:p w:rsidR="007B49DD" w:rsidRDefault="007B49DD">
      <w:pPr>
        <w:pStyle w:val="ConsPlusNonformat"/>
        <w:jc w:val="both"/>
      </w:pPr>
      <w:r>
        <w:t xml:space="preserve">        о результатах анализа ежеквартальной отчетности застройщика</w:t>
      </w:r>
    </w:p>
    <w:p w:rsidR="007B49DD" w:rsidRDefault="007B49DD">
      <w:pPr>
        <w:pStyle w:val="ConsPlusNonformat"/>
        <w:jc w:val="both"/>
      </w:pPr>
      <w:r>
        <w:t xml:space="preserve"> об осуществлении деятельности, связанной с привлечением денежных средств</w:t>
      </w:r>
    </w:p>
    <w:p w:rsidR="007B49DD" w:rsidRDefault="007B49DD">
      <w:pPr>
        <w:pStyle w:val="ConsPlusNonformat"/>
        <w:jc w:val="both"/>
      </w:pPr>
      <w:r>
        <w:t xml:space="preserve">      участников долевого строительства для строительства (создания)</w:t>
      </w:r>
    </w:p>
    <w:p w:rsidR="007B49DD" w:rsidRDefault="007B49DD">
      <w:pPr>
        <w:pStyle w:val="ConsPlusNonformat"/>
        <w:jc w:val="both"/>
      </w:pPr>
      <w:r>
        <w:t xml:space="preserve">   многоквартирных домов и(или) иных объектов недвижимости, в том числе</w:t>
      </w:r>
    </w:p>
    <w:p w:rsidR="007B49DD" w:rsidRDefault="007B49DD">
      <w:pPr>
        <w:pStyle w:val="ConsPlusNonformat"/>
        <w:jc w:val="both"/>
      </w:pPr>
      <w:r>
        <w:t xml:space="preserve">     об исполнении застройщиком примерных графиков реализации проектов</w:t>
      </w:r>
    </w:p>
    <w:p w:rsidR="007B49DD" w:rsidRDefault="007B49DD">
      <w:pPr>
        <w:pStyle w:val="ConsPlusNonformat"/>
        <w:jc w:val="both"/>
      </w:pPr>
      <w:r>
        <w:t xml:space="preserve">     строительства, своих обязательств по договорам участия в долевом</w:t>
      </w:r>
    </w:p>
    <w:p w:rsidR="007B49DD" w:rsidRDefault="007B49DD">
      <w:pPr>
        <w:pStyle w:val="ConsPlusNonformat"/>
        <w:jc w:val="both"/>
      </w:pPr>
      <w:r>
        <w:t xml:space="preserve">           строительстве, бухгалтерской (финансовой) отчетности</w:t>
      </w:r>
    </w:p>
    <w:p w:rsidR="007B49DD" w:rsidRDefault="007B49DD">
      <w:pPr>
        <w:pStyle w:val="ConsPlusNonformat"/>
        <w:jc w:val="both"/>
      </w:pPr>
    </w:p>
    <w:p w:rsidR="007B49DD" w:rsidRDefault="007B49DD">
      <w:pPr>
        <w:pStyle w:val="ConsPlusNonformat"/>
        <w:jc w:val="both"/>
      </w:pPr>
      <w:r>
        <w:t>______________________                              _______________________</w:t>
      </w:r>
    </w:p>
    <w:p w:rsidR="007B49DD" w:rsidRDefault="007B49DD">
      <w:pPr>
        <w:pStyle w:val="ConsPlusNonformat"/>
        <w:jc w:val="both"/>
      </w:pPr>
      <w:r>
        <w:t xml:space="preserve">  (дата составления)                                  (место составления)</w:t>
      </w:r>
    </w:p>
    <w:p w:rsidR="007B49DD" w:rsidRDefault="007B49DD">
      <w:pPr>
        <w:pStyle w:val="ConsPlusNonformat"/>
        <w:jc w:val="both"/>
      </w:pP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(должность, фамилия, имя, отчество лица, составившего заключение)</w:t>
      </w:r>
    </w:p>
    <w:p w:rsidR="007B49DD" w:rsidRDefault="007B49DD">
      <w:pPr>
        <w:pStyle w:val="ConsPlusNonformat"/>
        <w:jc w:val="both"/>
      </w:pPr>
    </w:p>
    <w:p w:rsidR="007B49DD" w:rsidRDefault="007B49DD">
      <w:pPr>
        <w:pStyle w:val="ConsPlusNonformat"/>
        <w:jc w:val="both"/>
      </w:pPr>
      <w:r>
        <w:t>1. Основание для анализа отчетности: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(указываются дата направления застройщиком, дата регистрации и входящий</w:t>
      </w:r>
    </w:p>
    <w:p w:rsidR="007B49DD" w:rsidRDefault="007B49DD">
      <w:pPr>
        <w:pStyle w:val="ConsPlusNonformat"/>
        <w:jc w:val="both"/>
      </w:pPr>
      <w:r>
        <w:t xml:space="preserve">                номер направленной застройщиком отчетности)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2. Сведения о застройщике:</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(наименование застройщика, ИНН, ОГРН, адрес места нахождения</w:t>
      </w:r>
    </w:p>
    <w:p w:rsidR="007B49DD" w:rsidRDefault="007B49DD">
      <w:pPr>
        <w:pStyle w:val="ConsPlusNonformat"/>
        <w:jc w:val="both"/>
      </w:pPr>
      <w:r>
        <w:t xml:space="preserve">             (государственной регистрации) юридического лица)</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3.  Сведения  о  многоквартирном(ых)  доме(ах)  и(или) ином(ых) объекте(ах)</w:t>
      </w:r>
    </w:p>
    <w:p w:rsidR="007B49DD" w:rsidRDefault="007B49DD">
      <w:pPr>
        <w:pStyle w:val="ConsPlusNonformat"/>
        <w:jc w:val="both"/>
      </w:pPr>
      <w:r>
        <w:t>недвижимости: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(наименование(я) и адрес(а) многоквартирного(ых) дома(ов) и(или)</w:t>
      </w:r>
    </w:p>
    <w:p w:rsidR="007B49DD" w:rsidRDefault="007B49DD">
      <w:pPr>
        <w:pStyle w:val="ConsPlusNonformat"/>
        <w:jc w:val="both"/>
      </w:pPr>
      <w:r>
        <w:t xml:space="preserve">                    иного(ых) объекта(ов) недвижимости)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4. Выводы по результатам анализа отчетности: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(указываются сведения о выявленных признаках нарушения обязательных</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lastRenderedPageBreak/>
        <w:t xml:space="preserve">     требований, установленных законодательством об участии в долевом</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строительстве, или об отсутствии таких признаков)</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5. Приложения к заключению о результатах анализа отчетности: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(перечисляются документы, копии которых прилагаются к заключению,</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в том числе отчетность в полном объеме вместе с почтовым конвертом</w:t>
      </w:r>
    </w:p>
    <w:p w:rsidR="007B49DD" w:rsidRDefault="007B49DD">
      <w:pPr>
        <w:pStyle w:val="ConsPlusNonformat"/>
        <w:jc w:val="both"/>
      </w:pPr>
      <w:r>
        <w:t xml:space="preserve">                в случае поступления почтовым отправлением)</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p>
    <w:p w:rsidR="007B49DD" w:rsidRDefault="007B49DD">
      <w:pPr>
        <w:pStyle w:val="ConsPlusNonformat"/>
        <w:jc w:val="both"/>
      </w:pPr>
      <w:r>
        <w:t>________________________    ____________________    _______________________</w:t>
      </w:r>
    </w:p>
    <w:p w:rsidR="007B49DD" w:rsidRDefault="007B49DD">
      <w:pPr>
        <w:pStyle w:val="ConsPlusNonformat"/>
        <w:jc w:val="both"/>
      </w:pPr>
      <w:r>
        <w:t xml:space="preserve">   (должность лица,              (подпись)           (расшифровка подписи)</w:t>
      </w:r>
    </w:p>
    <w:p w:rsidR="007B49DD" w:rsidRDefault="007B49DD">
      <w:pPr>
        <w:pStyle w:val="ConsPlusNonformat"/>
        <w:jc w:val="both"/>
      </w:pPr>
      <w:r>
        <w:t>составившего заключение)</w:t>
      </w: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outlineLvl w:val="1"/>
      </w:pPr>
      <w:r>
        <w:t>Приложение 7</w:t>
      </w:r>
    </w:p>
    <w:p w:rsidR="007B49DD" w:rsidRDefault="007B49DD">
      <w:pPr>
        <w:pStyle w:val="ConsPlusNormal"/>
        <w:jc w:val="right"/>
      </w:pPr>
      <w:r>
        <w:t>к Административному регламенту</w:t>
      </w:r>
    </w:p>
    <w:p w:rsidR="007B49DD" w:rsidRDefault="007B49DD">
      <w:pPr>
        <w:pStyle w:val="ConsPlusNormal"/>
        <w:jc w:val="right"/>
      </w:pPr>
      <w:r>
        <w:t>исполнения комитетом государственного</w:t>
      </w:r>
    </w:p>
    <w:p w:rsidR="007B49DD" w:rsidRDefault="007B49DD">
      <w:pPr>
        <w:pStyle w:val="ConsPlusNormal"/>
        <w:jc w:val="right"/>
      </w:pPr>
      <w:r>
        <w:t>строительного надзора и государственной</w:t>
      </w:r>
    </w:p>
    <w:p w:rsidR="007B49DD" w:rsidRDefault="007B49DD">
      <w:pPr>
        <w:pStyle w:val="ConsPlusNormal"/>
        <w:jc w:val="right"/>
      </w:pPr>
      <w:r>
        <w:t>экспертизы Ленинградской области</w:t>
      </w:r>
    </w:p>
    <w:p w:rsidR="007B49DD" w:rsidRDefault="007B49DD">
      <w:pPr>
        <w:pStyle w:val="ConsPlusNormal"/>
        <w:jc w:val="right"/>
      </w:pPr>
      <w:r>
        <w:t>государственной функции по осуществлению</w:t>
      </w:r>
    </w:p>
    <w:p w:rsidR="007B49DD" w:rsidRDefault="007B49DD">
      <w:pPr>
        <w:pStyle w:val="ConsPlusNormal"/>
        <w:jc w:val="right"/>
      </w:pPr>
      <w:r>
        <w:t>государственного контроля (надзора)</w:t>
      </w:r>
    </w:p>
    <w:p w:rsidR="007B49DD" w:rsidRDefault="007B49DD">
      <w:pPr>
        <w:pStyle w:val="ConsPlusNormal"/>
        <w:jc w:val="right"/>
      </w:pPr>
      <w:r>
        <w:t>в области долевого строительства</w:t>
      </w:r>
    </w:p>
    <w:p w:rsidR="007B49DD" w:rsidRDefault="007B49DD">
      <w:pPr>
        <w:pStyle w:val="ConsPlusNormal"/>
        <w:jc w:val="right"/>
      </w:pPr>
      <w:r>
        <w:t>многоквартирных домов и(или) иных</w:t>
      </w:r>
    </w:p>
    <w:p w:rsidR="007B49DD" w:rsidRDefault="007B49DD">
      <w:pPr>
        <w:pStyle w:val="ConsPlusNormal"/>
        <w:jc w:val="right"/>
      </w:pPr>
      <w:r>
        <w:t>объектов недвижимости</w:t>
      </w:r>
    </w:p>
    <w:p w:rsidR="007B49DD" w:rsidRDefault="007B49DD">
      <w:pPr>
        <w:pStyle w:val="ConsPlusNormal"/>
      </w:pPr>
    </w:p>
    <w:p w:rsidR="007B49DD" w:rsidRDefault="007B49DD">
      <w:pPr>
        <w:pStyle w:val="ConsPlusNormal"/>
        <w:jc w:val="center"/>
      </w:pPr>
      <w:bookmarkStart w:id="60" w:name="P998"/>
      <w:bookmarkEnd w:id="60"/>
      <w:r>
        <w:t>Журнал</w:t>
      </w:r>
    </w:p>
    <w:p w:rsidR="007B49DD" w:rsidRDefault="007B49DD">
      <w:pPr>
        <w:pStyle w:val="ConsPlusNormal"/>
        <w:jc w:val="center"/>
      </w:pPr>
      <w:r>
        <w:t>учета заключений о результатах анализа отчетности</w:t>
      </w:r>
    </w:p>
    <w:p w:rsidR="007B49DD" w:rsidRDefault="007B49DD">
      <w:pPr>
        <w:pStyle w:val="ConsPlusNormal"/>
      </w:pPr>
    </w:p>
    <w:p w:rsidR="007B49DD" w:rsidRDefault="007B49DD">
      <w:pPr>
        <w:sectPr w:rsidR="007B49D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39"/>
        <w:gridCol w:w="1174"/>
        <w:gridCol w:w="1789"/>
        <w:gridCol w:w="1871"/>
        <w:gridCol w:w="1871"/>
        <w:gridCol w:w="1579"/>
      </w:tblGrid>
      <w:tr w:rsidR="007B49DD">
        <w:tc>
          <w:tcPr>
            <w:tcW w:w="567" w:type="dxa"/>
            <w:tcBorders>
              <w:top w:val="single" w:sz="4" w:space="0" w:color="auto"/>
              <w:bottom w:val="single" w:sz="4" w:space="0" w:color="auto"/>
            </w:tcBorders>
          </w:tcPr>
          <w:p w:rsidR="007B49DD" w:rsidRDefault="007B49DD">
            <w:pPr>
              <w:pStyle w:val="ConsPlusNormal"/>
              <w:jc w:val="center"/>
            </w:pPr>
            <w:r>
              <w:lastRenderedPageBreak/>
              <w:t>N п/п</w:t>
            </w:r>
          </w:p>
        </w:tc>
        <w:tc>
          <w:tcPr>
            <w:tcW w:w="1639" w:type="dxa"/>
            <w:tcBorders>
              <w:top w:val="single" w:sz="4" w:space="0" w:color="auto"/>
              <w:bottom w:val="single" w:sz="4" w:space="0" w:color="auto"/>
            </w:tcBorders>
          </w:tcPr>
          <w:p w:rsidR="007B49DD" w:rsidRDefault="007B49DD">
            <w:pPr>
              <w:pStyle w:val="ConsPlusNormal"/>
              <w:jc w:val="center"/>
            </w:pPr>
            <w:r>
              <w:t>Наименование застройщика</w:t>
            </w:r>
          </w:p>
        </w:tc>
        <w:tc>
          <w:tcPr>
            <w:tcW w:w="1174" w:type="dxa"/>
            <w:tcBorders>
              <w:top w:val="single" w:sz="4" w:space="0" w:color="auto"/>
              <w:bottom w:val="single" w:sz="4" w:space="0" w:color="auto"/>
            </w:tcBorders>
          </w:tcPr>
          <w:p w:rsidR="007B49DD" w:rsidRDefault="007B49DD">
            <w:pPr>
              <w:pStyle w:val="ConsPlusNormal"/>
              <w:jc w:val="center"/>
            </w:pPr>
            <w:r>
              <w:t>Отчетный период</w:t>
            </w:r>
          </w:p>
        </w:tc>
        <w:tc>
          <w:tcPr>
            <w:tcW w:w="1789" w:type="dxa"/>
            <w:tcBorders>
              <w:top w:val="single" w:sz="4" w:space="0" w:color="auto"/>
              <w:bottom w:val="single" w:sz="4" w:space="0" w:color="auto"/>
            </w:tcBorders>
          </w:tcPr>
          <w:p w:rsidR="007B49DD" w:rsidRDefault="007B49DD">
            <w:pPr>
              <w:pStyle w:val="ConsPlusNormal"/>
              <w:jc w:val="center"/>
            </w:pPr>
            <w:r>
              <w:t>ФИО должностного лица, подготовившего заключение</w:t>
            </w:r>
          </w:p>
        </w:tc>
        <w:tc>
          <w:tcPr>
            <w:tcW w:w="1871" w:type="dxa"/>
            <w:tcBorders>
              <w:top w:val="single" w:sz="4" w:space="0" w:color="auto"/>
              <w:bottom w:val="single" w:sz="4" w:space="0" w:color="auto"/>
            </w:tcBorders>
          </w:tcPr>
          <w:p w:rsidR="007B49DD" w:rsidRDefault="007B49DD">
            <w:pPr>
              <w:pStyle w:val="ConsPlusNormal"/>
              <w:jc w:val="center"/>
            </w:pPr>
            <w:r>
              <w:t>Дата, номер заключения о результатах анализа ежеквартальной отчетности</w:t>
            </w:r>
          </w:p>
        </w:tc>
        <w:tc>
          <w:tcPr>
            <w:tcW w:w="1871" w:type="dxa"/>
            <w:tcBorders>
              <w:top w:val="single" w:sz="4" w:space="0" w:color="auto"/>
              <w:bottom w:val="single" w:sz="4" w:space="0" w:color="auto"/>
            </w:tcBorders>
          </w:tcPr>
          <w:p w:rsidR="007B49DD" w:rsidRDefault="007B49DD">
            <w:pPr>
              <w:pStyle w:val="ConsPlusNormal"/>
              <w:jc w:val="center"/>
            </w:pPr>
            <w:r>
              <w:t>Результат анализа ежеквартальной отчетности</w:t>
            </w:r>
          </w:p>
        </w:tc>
        <w:tc>
          <w:tcPr>
            <w:tcW w:w="1579" w:type="dxa"/>
            <w:tcBorders>
              <w:top w:val="single" w:sz="4" w:space="0" w:color="auto"/>
              <w:bottom w:val="single" w:sz="4" w:space="0" w:color="auto"/>
            </w:tcBorders>
          </w:tcPr>
          <w:p w:rsidR="007B49DD" w:rsidRDefault="007B49DD">
            <w:pPr>
              <w:pStyle w:val="ConsPlusNormal"/>
              <w:jc w:val="center"/>
            </w:pPr>
            <w:r>
              <w:t>Дата, номер распоряжения о проведении проверки</w:t>
            </w:r>
          </w:p>
        </w:tc>
      </w:tr>
    </w:tbl>
    <w:p w:rsidR="007B49DD" w:rsidRDefault="007B49DD">
      <w:pPr>
        <w:pStyle w:val="ConsPlusNormal"/>
      </w:pPr>
    </w:p>
    <w:p w:rsidR="007B49DD" w:rsidRDefault="007B49DD">
      <w:pPr>
        <w:pStyle w:val="ConsPlusNormal"/>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outlineLvl w:val="1"/>
      </w:pPr>
      <w:r>
        <w:t>Приложение 8</w:t>
      </w:r>
    </w:p>
    <w:p w:rsidR="007B49DD" w:rsidRDefault="007B49DD">
      <w:pPr>
        <w:pStyle w:val="ConsPlusNormal"/>
        <w:jc w:val="right"/>
      </w:pPr>
      <w:r>
        <w:t>к Административному регламенту</w:t>
      </w:r>
    </w:p>
    <w:p w:rsidR="007B49DD" w:rsidRDefault="007B49DD">
      <w:pPr>
        <w:pStyle w:val="ConsPlusNormal"/>
        <w:jc w:val="right"/>
      </w:pPr>
      <w:r>
        <w:t>исполнения комитетом государственного</w:t>
      </w:r>
    </w:p>
    <w:p w:rsidR="007B49DD" w:rsidRDefault="007B49DD">
      <w:pPr>
        <w:pStyle w:val="ConsPlusNormal"/>
        <w:jc w:val="right"/>
      </w:pPr>
      <w:r>
        <w:t>строительного надзора и государственной</w:t>
      </w:r>
    </w:p>
    <w:p w:rsidR="007B49DD" w:rsidRDefault="007B49DD">
      <w:pPr>
        <w:pStyle w:val="ConsPlusNormal"/>
        <w:jc w:val="right"/>
      </w:pPr>
      <w:r>
        <w:t>экспертизы Ленинградской области</w:t>
      </w:r>
    </w:p>
    <w:p w:rsidR="007B49DD" w:rsidRDefault="007B49DD">
      <w:pPr>
        <w:pStyle w:val="ConsPlusNormal"/>
        <w:jc w:val="right"/>
      </w:pPr>
      <w:r>
        <w:t>государственной функции по осуществлению</w:t>
      </w:r>
    </w:p>
    <w:p w:rsidR="007B49DD" w:rsidRDefault="007B49DD">
      <w:pPr>
        <w:pStyle w:val="ConsPlusNormal"/>
        <w:jc w:val="right"/>
      </w:pPr>
      <w:r>
        <w:t>государственного контроля (надзора)</w:t>
      </w:r>
    </w:p>
    <w:p w:rsidR="007B49DD" w:rsidRDefault="007B49DD">
      <w:pPr>
        <w:pStyle w:val="ConsPlusNormal"/>
        <w:jc w:val="right"/>
      </w:pPr>
      <w:r>
        <w:t>в области долевого строительства</w:t>
      </w:r>
    </w:p>
    <w:p w:rsidR="007B49DD" w:rsidRDefault="007B49DD">
      <w:pPr>
        <w:pStyle w:val="ConsPlusNormal"/>
        <w:jc w:val="right"/>
      </w:pPr>
      <w:r>
        <w:t>многоквартирных домов и(или) иных</w:t>
      </w:r>
    </w:p>
    <w:p w:rsidR="007B49DD" w:rsidRDefault="007B49DD">
      <w:pPr>
        <w:pStyle w:val="ConsPlusNormal"/>
        <w:jc w:val="right"/>
      </w:pPr>
      <w:r>
        <w:t>объектов недвижимости</w:t>
      </w:r>
    </w:p>
    <w:p w:rsidR="007B49DD" w:rsidRDefault="007B49D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6180"/>
      </w:tblGrid>
      <w:tr w:rsidR="007B49DD">
        <w:tc>
          <w:tcPr>
            <w:tcW w:w="8277" w:type="dxa"/>
            <w:tcBorders>
              <w:top w:val="nil"/>
              <w:left w:val="nil"/>
              <w:bottom w:val="nil"/>
              <w:right w:val="nil"/>
            </w:tcBorders>
          </w:tcPr>
          <w:p w:rsidR="007B49DD" w:rsidRDefault="007B49DD">
            <w:pPr>
              <w:pStyle w:val="ConsPlusNormal"/>
              <w:jc w:val="both"/>
            </w:pPr>
          </w:p>
        </w:tc>
        <w:tc>
          <w:tcPr>
            <w:tcW w:w="6180" w:type="dxa"/>
            <w:tcBorders>
              <w:top w:val="nil"/>
              <w:left w:val="nil"/>
              <w:bottom w:val="nil"/>
              <w:right w:val="nil"/>
            </w:tcBorders>
          </w:tcPr>
          <w:p w:rsidR="007B49DD" w:rsidRDefault="007B49DD">
            <w:pPr>
              <w:pStyle w:val="ConsPlusNormal"/>
              <w:jc w:val="right"/>
            </w:pPr>
            <w:r>
              <w:t>"УТВЕРЖДАЮ"</w:t>
            </w:r>
          </w:p>
        </w:tc>
      </w:tr>
      <w:tr w:rsidR="007B49DD">
        <w:tc>
          <w:tcPr>
            <w:tcW w:w="8277" w:type="dxa"/>
            <w:tcBorders>
              <w:top w:val="nil"/>
              <w:left w:val="nil"/>
              <w:bottom w:val="nil"/>
              <w:right w:val="nil"/>
            </w:tcBorders>
          </w:tcPr>
          <w:p w:rsidR="007B49DD" w:rsidRDefault="007B49DD">
            <w:pPr>
              <w:pStyle w:val="ConsPlusNormal"/>
              <w:jc w:val="both"/>
            </w:pPr>
          </w:p>
        </w:tc>
        <w:tc>
          <w:tcPr>
            <w:tcW w:w="6180" w:type="dxa"/>
            <w:tcBorders>
              <w:top w:val="nil"/>
              <w:left w:val="nil"/>
              <w:bottom w:val="single" w:sz="4" w:space="0" w:color="auto"/>
              <w:right w:val="nil"/>
            </w:tcBorders>
          </w:tcPr>
          <w:p w:rsidR="007B49DD" w:rsidRDefault="007B49DD">
            <w:pPr>
              <w:pStyle w:val="ConsPlusNormal"/>
              <w:jc w:val="both"/>
            </w:pPr>
          </w:p>
        </w:tc>
      </w:tr>
      <w:tr w:rsidR="007B49DD">
        <w:tc>
          <w:tcPr>
            <w:tcW w:w="8277" w:type="dxa"/>
            <w:tcBorders>
              <w:top w:val="nil"/>
              <w:left w:val="nil"/>
              <w:bottom w:val="nil"/>
              <w:right w:val="nil"/>
            </w:tcBorders>
          </w:tcPr>
          <w:p w:rsidR="007B49DD" w:rsidRDefault="007B49DD">
            <w:pPr>
              <w:pStyle w:val="ConsPlusNormal"/>
              <w:jc w:val="both"/>
            </w:pPr>
          </w:p>
        </w:tc>
        <w:tc>
          <w:tcPr>
            <w:tcW w:w="6180" w:type="dxa"/>
            <w:tcBorders>
              <w:top w:val="single" w:sz="4" w:space="0" w:color="auto"/>
              <w:left w:val="nil"/>
              <w:bottom w:val="nil"/>
              <w:right w:val="nil"/>
            </w:tcBorders>
          </w:tcPr>
          <w:p w:rsidR="007B49DD" w:rsidRDefault="007B49DD">
            <w:pPr>
              <w:pStyle w:val="ConsPlusNormal"/>
              <w:jc w:val="right"/>
            </w:pPr>
            <w:r>
              <w:t>(наименование должности,</w:t>
            </w:r>
          </w:p>
        </w:tc>
      </w:tr>
      <w:tr w:rsidR="007B49DD">
        <w:tc>
          <w:tcPr>
            <w:tcW w:w="8277" w:type="dxa"/>
            <w:tcBorders>
              <w:top w:val="nil"/>
              <w:left w:val="nil"/>
              <w:bottom w:val="nil"/>
              <w:right w:val="nil"/>
            </w:tcBorders>
          </w:tcPr>
          <w:p w:rsidR="007B49DD" w:rsidRDefault="007B49DD">
            <w:pPr>
              <w:pStyle w:val="ConsPlusNormal"/>
              <w:jc w:val="both"/>
            </w:pPr>
          </w:p>
        </w:tc>
        <w:tc>
          <w:tcPr>
            <w:tcW w:w="6180" w:type="dxa"/>
            <w:tcBorders>
              <w:top w:val="nil"/>
              <w:left w:val="nil"/>
              <w:bottom w:val="single" w:sz="4" w:space="0" w:color="auto"/>
              <w:right w:val="nil"/>
            </w:tcBorders>
          </w:tcPr>
          <w:p w:rsidR="007B49DD" w:rsidRDefault="007B49DD">
            <w:pPr>
              <w:pStyle w:val="ConsPlusNormal"/>
              <w:jc w:val="right"/>
            </w:pPr>
          </w:p>
        </w:tc>
      </w:tr>
      <w:tr w:rsidR="007B49DD">
        <w:tc>
          <w:tcPr>
            <w:tcW w:w="8277" w:type="dxa"/>
            <w:tcBorders>
              <w:top w:val="nil"/>
              <w:left w:val="nil"/>
              <w:bottom w:val="nil"/>
              <w:right w:val="nil"/>
            </w:tcBorders>
          </w:tcPr>
          <w:p w:rsidR="007B49DD" w:rsidRDefault="007B49DD">
            <w:pPr>
              <w:pStyle w:val="ConsPlusNormal"/>
              <w:jc w:val="both"/>
            </w:pPr>
          </w:p>
        </w:tc>
        <w:tc>
          <w:tcPr>
            <w:tcW w:w="6180" w:type="dxa"/>
            <w:tcBorders>
              <w:top w:val="single" w:sz="4" w:space="0" w:color="auto"/>
              <w:left w:val="nil"/>
              <w:bottom w:val="nil"/>
              <w:right w:val="nil"/>
            </w:tcBorders>
          </w:tcPr>
          <w:p w:rsidR="007B49DD" w:rsidRDefault="007B49DD">
            <w:pPr>
              <w:pStyle w:val="ConsPlusNormal"/>
              <w:jc w:val="right"/>
            </w:pPr>
            <w:r>
              <w:t>(фамилия и инициалы лица, утвердившего Задание)</w:t>
            </w:r>
          </w:p>
        </w:tc>
      </w:tr>
      <w:tr w:rsidR="007B49DD">
        <w:tc>
          <w:tcPr>
            <w:tcW w:w="8277" w:type="dxa"/>
            <w:tcBorders>
              <w:top w:val="nil"/>
              <w:left w:val="nil"/>
              <w:bottom w:val="nil"/>
              <w:right w:val="nil"/>
            </w:tcBorders>
          </w:tcPr>
          <w:p w:rsidR="007B49DD" w:rsidRDefault="007B49DD">
            <w:pPr>
              <w:pStyle w:val="ConsPlusNormal"/>
              <w:jc w:val="both"/>
            </w:pPr>
          </w:p>
        </w:tc>
        <w:tc>
          <w:tcPr>
            <w:tcW w:w="6180" w:type="dxa"/>
            <w:tcBorders>
              <w:top w:val="nil"/>
              <w:left w:val="nil"/>
              <w:bottom w:val="nil"/>
              <w:right w:val="nil"/>
            </w:tcBorders>
          </w:tcPr>
          <w:p w:rsidR="007B49DD" w:rsidRDefault="007B49DD">
            <w:pPr>
              <w:pStyle w:val="ConsPlusNormal"/>
              <w:jc w:val="right"/>
            </w:pPr>
            <w:r>
              <w:t>"___" ________ 20__ г.</w:t>
            </w:r>
          </w:p>
        </w:tc>
      </w:tr>
      <w:tr w:rsidR="007B49DD">
        <w:tc>
          <w:tcPr>
            <w:tcW w:w="14457" w:type="dxa"/>
            <w:gridSpan w:val="2"/>
            <w:tcBorders>
              <w:top w:val="nil"/>
              <w:left w:val="nil"/>
              <w:bottom w:val="nil"/>
              <w:right w:val="nil"/>
            </w:tcBorders>
          </w:tcPr>
          <w:p w:rsidR="007B49DD" w:rsidRDefault="007B49DD">
            <w:pPr>
              <w:pStyle w:val="ConsPlusNormal"/>
              <w:jc w:val="both"/>
            </w:pPr>
          </w:p>
        </w:tc>
      </w:tr>
      <w:tr w:rsidR="007B49DD">
        <w:tc>
          <w:tcPr>
            <w:tcW w:w="14457" w:type="dxa"/>
            <w:gridSpan w:val="2"/>
            <w:tcBorders>
              <w:top w:val="nil"/>
              <w:left w:val="nil"/>
              <w:bottom w:val="nil"/>
              <w:right w:val="nil"/>
            </w:tcBorders>
          </w:tcPr>
          <w:p w:rsidR="007B49DD" w:rsidRDefault="007B49DD">
            <w:pPr>
              <w:pStyle w:val="ConsPlusNormal"/>
              <w:jc w:val="center"/>
            </w:pPr>
            <w:bookmarkStart w:id="61" w:name="P1037"/>
            <w:bookmarkEnd w:id="61"/>
            <w:r>
              <w:t>Задание</w:t>
            </w:r>
          </w:p>
          <w:p w:rsidR="007B49DD" w:rsidRDefault="007B49DD">
            <w:pPr>
              <w:pStyle w:val="ConsPlusNormal"/>
              <w:jc w:val="center"/>
            </w:pPr>
            <w:r>
              <w:t>N ______ от "___" ________ 20__ г.</w:t>
            </w:r>
          </w:p>
          <w:p w:rsidR="007B49DD" w:rsidRDefault="007B49DD">
            <w:pPr>
              <w:pStyle w:val="ConsPlusNormal"/>
            </w:pPr>
          </w:p>
          <w:p w:rsidR="007B49DD" w:rsidRDefault="007B49DD">
            <w:pPr>
              <w:pStyle w:val="ConsPlusNormal"/>
              <w:jc w:val="center"/>
            </w:pPr>
            <w:r>
              <w:t>на осуществление систематического наблюдения за исполнением обязательных требований при осуществлении деятельности юридическими лицами по привлечению денежных средств участников долевого строительства для строительства (создания) многоквартирных домов и(или) иных объектов недвижимости на период</w:t>
            </w:r>
          </w:p>
          <w:p w:rsidR="007B49DD" w:rsidRDefault="007B49DD">
            <w:pPr>
              <w:pStyle w:val="ConsPlusNormal"/>
              <w:jc w:val="center"/>
            </w:pPr>
            <w:r>
              <w:t>с "___" ________ 20__ г. по "___" ________ 20__ г.</w:t>
            </w:r>
          </w:p>
        </w:tc>
      </w:tr>
    </w:tbl>
    <w:p w:rsidR="007B49DD" w:rsidRDefault="007B49DD">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794"/>
        <w:gridCol w:w="1077"/>
        <w:gridCol w:w="2154"/>
        <w:gridCol w:w="1191"/>
        <w:gridCol w:w="1191"/>
        <w:gridCol w:w="1191"/>
        <w:gridCol w:w="2041"/>
        <w:gridCol w:w="2154"/>
      </w:tblGrid>
      <w:tr w:rsidR="007B49DD">
        <w:tc>
          <w:tcPr>
            <w:tcW w:w="567" w:type="dxa"/>
          </w:tcPr>
          <w:p w:rsidR="007B49DD" w:rsidRDefault="007B49DD">
            <w:pPr>
              <w:pStyle w:val="ConsPlusNormal"/>
              <w:jc w:val="center"/>
            </w:pPr>
            <w:r>
              <w:t>N п/п</w:t>
            </w:r>
          </w:p>
        </w:tc>
        <w:tc>
          <w:tcPr>
            <w:tcW w:w="2154" w:type="dxa"/>
          </w:tcPr>
          <w:p w:rsidR="007B49DD" w:rsidRDefault="007B49DD">
            <w:pPr>
              <w:pStyle w:val="ConsPlusNormal"/>
              <w:jc w:val="center"/>
            </w:pPr>
            <w:r>
              <w:t>Наименование юридического лица, в отношении которого проводится мероприятие по систематическому наблюдению (далее - подконтрольное лицо)</w:t>
            </w:r>
          </w:p>
        </w:tc>
        <w:tc>
          <w:tcPr>
            <w:tcW w:w="794" w:type="dxa"/>
          </w:tcPr>
          <w:p w:rsidR="007B49DD" w:rsidRDefault="007B49DD">
            <w:pPr>
              <w:pStyle w:val="ConsPlusNormal"/>
              <w:jc w:val="center"/>
            </w:pPr>
            <w:r>
              <w:t>ИНН/ОГРН</w:t>
            </w:r>
          </w:p>
        </w:tc>
        <w:tc>
          <w:tcPr>
            <w:tcW w:w="1077" w:type="dxa"/>
          </w:tcPr>
          <w:p w:rsidR="007B49DD" w:rsidRDefault="007B49DD">
            <w:pPr>
              <w:pStyle w:val="ConsPlusNormal"/>
              <w:jc w:val="center"/>
            </w:pPr>
            <w:r>
              <w:t>Место нахождения подконтрольного лица</w:t>
            </w:r>
          </w:p>
        </w:tc>
        <w:tc>
          <w:tcPr>
            <w:tcW w:w="2154" w:type="dxa"/>
          </w:tcPr>
          <w:p w:rsidR="007B49DD" w:rsidRDefault="007B49DD">
            <w:pPr>
              <w:pStyle w:val="ConsPlusNormal"/>
              <w:jc w:val="center"/>
            </w:pPr>
            <w:r>
              <w:t>Наименование и место нахождения многоквартирного дома и(или) иного объекта недвижимости, для строительства (создания) которого (которых) подконтрольным лицом привлекаются денежные средства участников долевого строительства</w:t>
            </w:r>
          </w:p>
        </w:tc>
        <w:tc>
          <w:tcPr>
            <w:tcW w:w="1191" w:type="dxa"/>
          </w:tcPr>
          <w:p w:rsidR="007B49DD" w:rsidRDefault="007B49DD">
            <w:pPr>
              <w:pStyle w:val="ConsPlusNormal"/>
              <w:jc w:val="center"/>
            </w:pPr>
            <w:r>
              <w:t>Период проведения мероприятия по систематическому наблюдению</w:t>
            </w:r>
          </w:p>
        </w:tc>
        <w:tc>
          <w:tcPr>
            <w:tcW w:w="1191" w:type="dxa"/>
          </w:tcPr>
          <w:p w:rsidR="007B49DD" w:rsidRDefault="007B49DD">
            <w:pPr>
              <w:pStyle w:val="ConsPlusNormal"/>
              <w:jc w:val="center"/>
            </w:pPr>
            <w:r>
              <w:t>Цель мероприятия по систематическому наблюдению</w:t>
            </w:r>
          </w:p>
        </w:tc>
        <w:tc>
          <w:tcPr>
            <w:tcW w:w="1191" w:type="dxa"/>
          </w:tcPr>
          <w:p w:rsidR="007B49DD" w:rsidRDefault="007B49DD">
            <w:pPr>
              <w:pStyle w:val="ConsPlusNormal"/>
              <w:jc w:val="center"/>
            </w:pPr>
            <w:r>
              <w:t>Задачи мероприятия по систематическому наблюдению</w:t>
            </w:r>
          </w:p>
        </w:tc>
        <w:tc>
          <w:tcPr>
            <w:tcW w:w="2041" w:type="dxa"/>
          </w:tcPr>
          <w:p w:rsidR="007B49DD" w:rsidRDefault="007B49DD">
            <w:pPr>
              <w:pStyle w:val="ConsPlusNormal"/>
              <w:jc w:val="center"/>
            </w:pPr>
            <w:r>
              <w:t>Перечень обязательных требований, соблюдение которых подлежит проверке в ходе мероприятия по систематическому наблюдению, с указанием реквизитов нормативных правовых актов и их структурных единиц, которыми установлены данные обязательные требования</w:t>
            </w:r>
          </w:p>
        </w:tc>
        <w:tc>
          <w:tcPr>
            <w:tcW w:w="2154" w:type="dxa"/>
          </w:tcPr>
          <w:p w:rsidR="007B49DD" w:rsidRDefault="007B49DD">
            <w:pPr>
              <w:pStyle w:val="ConsPlusNormal"/>
              <w:jc w:val="center"/>
            </w:pPr>
            <w:r>
              <w:t>Фамилии, имена, отчества (при наличии), должности лиц, ответственных за проведение мероприятия по систематическому наблюдению</w:t>
            </w:r>
          </w:p>
        </w:tc>
      </w:tr>
      <w:tr w:rsidR="007B49DD">
        <w:tc>
          <w:tcPr>
            <w:tcW w:w="567" w:type="dxa"/>
          </w:tcPr>
          <w:p w:rsidR="007B49DD" w:rsidRDefault="007B49DD">
            <w:pPr>
              <w:pStyle w:val="ConsPlusNormal"/>
              <w:jc w:val="center"/>
            </w:pPr>
            <w:r>
              <w:t>1</w:t>
            </w:r>
          </w:p>
        </w:tc>
        <w:tc>
          <w:tcPr>
            <w:tcW w:w="2154" w:type="dxa"/>
          </w:tcPr>
          <w:p w:rsidR="007B49DD" w:rsidRDefault="007B49DD">
            <w:pPr>
              <w:pStyle w:val="ConsPlusNormal"/>
              <w:jc w:val="center"/>
            </w:pPr>
            <w:r>
              <w:t>2</w:t>
            </w:r>
          </w:p>
        </w:tc>
        <w:tc>
          <w:tcPr>
            <w:tcW w:w="794" w:type="dxa"/>
          </w:tcPr>
          <w:p w:rsidR="007B49DD" w:rsidRDefault="007B49DD">
            <w:pPr>
              <w:pStyle w:val="ConsPlusNormal"/>
              <w:jc w:val="center"/>
            </w:pPr>
            <w:r>
              <w:t>3</w:t>
            </w:r>
          </w:p>
        </w:tc>
        <w:tc>
          <w:tcPr>
            <w:tcW w:w="1077" w:type="dxa"/>
          </w:tcPr>
          <w:p w:rsidR="007B49DD" w:rsidRDefault="007B49DD">
            <w:pPr>
              <w:pStyle w:val="ConsPlusNormal"/>
              <w:jc w:val="center"/>
            </w:pPr>
            <w:r>
              <w:t>4</w:t>
            </w:r>
          </w:p>
        </w:tc>
        <w:tc>
          <w:tcPr>
            <w:tcW w:w="2154" w:type="dxa"/>
          </w:tcPr>
          <w:p w:rsidR="007B49DD" w:rsidRDefault="007B49DD">
            <w:pPr>
              <w:pStyle w:val="ConsPlusNormal"/>
              <w:jc w:val="center"/>
            </w:pPr>
            <w:r>
              <w:t>5</w:t>
            </w:r>
          </w:p>
        </w:tc>
        <w:tc>
          <w:tcPr>
            <w:tcW w:w="1191" w:type="dxa"/>
          </w:tcPr>
          <w:p w:rsidR="007B49DD" w:rsidRDefault="007B49DD">
            <w:pPr>
              <w:pStyle w:val="ConsPlusNormal"/>
              <w:jc w:val="center"/>
            </w:pPr>
            <w:r>
              <w:t>6</w:t>
            </w:r>
          </w:p>
        </w:tc>
        <w:tc>
          <w:tcPr>
            <w:tcW w:w="1191" w:type="dxa"/>
          </w:tcPr>
          <w:p w:rsidR="007B49DD" w:rsidRDefault="007B49DD">
            <w:pPr>
              <w:pStyle w:val="ConsPlusNormal"/>
              <w:jc w:val="center"/>
            </w:pPr>
            <w:r>
              <w:t>7</w:t>
            </w:r>
          </w:p>
        </w:tc>
        <w:tc>
          <w:tcPr>
            <w:tcW w:w="1191" w:type="dxa"/>
          </w:tcPr>
          <w:p w:rsidR="007B49DD" w:rsidRDefault="007B49DD">
            <w:pPr>
              <w:pStyle w:val="ConsPlusNormal"/>
              <w:jc w:val="center"/>
            </w:pPr>
            <w:r>
              <w:t>8</w:t>
            </w:r>
          </w:p>
        </w:tc>
        <w:tc>
          <w:tcPr>
            <w:tcW w:w="2041" w:type="dxa"/>
          </w:tcPr>
          <w:p w:rsidR="007B49DD" w:rsidRDefault="007B49DD">
            <w:pPr>
              <w:pStyle w:val="ConsPlusNormal"/>
              <w:jc w:val="center"/>
            </w:pPr>
            <w:r>
              <w:t>9</w:t>
            </w:r>
          </w:p>
        </w:tc>
        <w:tc>
          <w:tcPr>
            <w:tcW w:w="2154" w:type="dxa"/>
          </w:tcPr>
          <w:p w:rsidR="007B49DD" w:rsidRDefault="007B49DD">
            <w:pPr>
              <w:pStyle w:val="ConsPlusNormal"/>
              <w:jc w:val="center"/>
            </w:pPr>
            <w:r>
              <w:t>10</w:t>
            </w:r>
          </w:p>
        </w:tc>
      </w:tr>
    </w:tbl>
    <w:p w:rsidR="007B49DD" w:rsidRDefault="007B49DD">
      <w:pPr>
        <w:sectPr w:rsidR="007B49DD">
          <w:pgSz w:w="16838" w:h="11905" w:orient="landscape"/>
          <w:pgMar w:top="1440" w:right="1440" w:bottom="1440" w:left="1440" w:header="0" w:footer="0" w:gutter="0"/>
          <w:cols w:space="720"/>
        </w:sectPr>
      </w:pPr>
    </w:p>
    <w:p w:rsidR="007B49DD" w:rsidRDefault="007B49DD">
      <w:pPr>
        <w:pStyle w:val="ConsPlusNormal"/>
      </w:pPr>
    </w:p>
    <w:p w:rsidR="007B49DD" w:rsidRDefault="007B49DD">
      <w:pPr>
        <w:pStyle w:val="ConsPlusNormal"/>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pPr>
    </w:p>
    <w:p w:rsidR="007B49DD" w:rsidRDefault="007B49DD">
      <w:pPr>
        <w:pStyle w:val="ConsPlusNormal"/>
        <w:jc w:val="right"/>
        <w:outlineLvl w:val="1"/>
      </w:pPr>
      <w:r>
        <w:t>Приложение 9</w:t>
      </w:r>
    </w:p>
    <w:p w:rsidR="007B49DD" w:rsidRDefault="007B49DD">
      <w:pPr>
        <w:pStyle w:val="ConsPlusNormal"/>
        <w:jc w:val="right"/>
      </w:pPr>
      <w:r>
        <w:t>к Административному регламенту</w:t>
      </w:r>
    </w:p>
    <w:p w:rsidR="007B49DD" w:rsidRDefault="007B49DD">
      <w:pPr>
        <w:pStyle w:val="ConsPlusNormal"/>
        <w:jc w:val="right"/>
      </w:pPr>
      <w:r>
        <w:t>исполнения комитетом государственного</w:t>
      </w:r>
    </w:p>
    <w:p w:rsidR="007B49DD" w:rsidRDefault="007B49DD">
      <w:pPr>
        <w:pStyle w:val="ConsPlusNormal"/>
        <w:jc w:val="right"/>
      </w:pPr>
      <w:r>
        <w:t>строительного надзора и государственной</w:t>
      </w:r>
    </w:p>
    <w:p w:rsidR="007B49DD" w:rsidRDefault="007B49DD">
      <w:pPr>
        <w:pStyle w:val="ConsPlusNormal"/>
        <w:jc w:val="right"/>
      </w:pPr>
      <w:r>
        <w:t>экспертизы Ленинградской области</w:t>
      </w:r>
    </w:p>
    <w:p w:rsidR="007B49DD" w:rsidRDefault="007B49DD">
      <w:pPr>
        <w:pStyle w:val="ConsPlusNormal"/>
        <w:jc w:val="right"/>
      </w:pPr>
      <w:r>
        <w:t>государственной функции по осуществлению</w:t>
      </w:r>
    </w:p>
    <w:p w:rsidR="007B49DD" w:rsidRDefault="007B49DD">
      <w:pPr>
        <w:pStyle w:val="ConsPlusNormal"/>
        <w:jc w:val="right"/>
      </w:pPr>
      <w:r>
        <w:t>государственного контроля (надзора)</w:t>
      </w:r>
    </w:p>
    <w:p w:rsidR="007B49DD" w:rsidRDefault="007B49DD">
      <w:pPr>
        <w:pStyle w:val="ConsPlusNormal"/>
        <w:jc w:val="right"/>
      </w:pPr>
      <w:r>
        <w:t>в области долевого строительства</w:t>
      </w:r>
    </w:p>
    <w:p w:rsidR="007B49DD" w:rsidRDefault="007B49DD">
      <w:pPr>
        <w:pStyle w:val="ConsPlusNormal"/>
        <w:jc w:val="right"/>
      </w:pPr>
      <w:r>
        <w:t>многоквартирных домов и(или) иных</w:t>
      </w:r>
    </w:p>
    <w:p w:rsidR="007B49DD" w:rsidRDefault="007B49DD">
      <w:pPr>
        <w:pStyle w:val="ConsPlusNormal"/>
        <w:jc w:val="right"/>
      </w:pPr>
      <w:r>
        <w:t>объектов недвижимости</w:t>
      </w:r>
    </w:p>
    <w:p w:rsidR="007B49DD" w:rsidRDefault="007B49DD">
      <w:pPr>
        <w:pStyle w:val="ConsPlusNormal"/>
      </w:pPr>
    </w:p>
    <w:p w:rsidR="007B49DD" w:rsidRDefault="007B49DD">
      <w:pPr>
        <w:pStyle w:val="ConsPlusNonformat"/>
        <w:jc w:val="both"/>
      </w:pPr>
      <w:bookmarkStart w:id="62" w:name="P1079"/>
      <w:bookmarkEnd w:id="62"/>
      <w:r>
        <w:t xml:space="preserve">                                    Акт</w:t>
      </w:r>
    </w:p>
    <w:p w:rsidR="007B49DD" w:rsidRDefault="007B49DD">
      <w:pPr>
        <w:pStyle w:val="ConsPlusNonformat"/>
        <w:jc w:val="both"/>
      </w:pPr>
      <w:r>
        <w:t xml:space="preserve">         по результатам осуществления систематического наблюдения</w:t>
      </w:r>
    </w:p>
    <w:p w:rsidR="007B49DD" w:rsidRDefault="007B49DD">
      <w:pPr>
        <w:pStyle w:val="ConsPlusNonformat"/>
        <w:jc w:val="both"/>
      </w:pPr>
      <w:r>
        <w:t xml:space="preserve">         за исполнением обязательных требований при осуществлении</w:t>
      </w:r>
    </w:p>
    <w:p w:rsidR="007B49DD" w:rsidRDefault="007B49DD">
      <w:pPr>
        <w:pStyle w:val="ConsPlusNonformat"/>
        <w:jc w:val="both"/>
      </w:pPr>
      <w:r>
        <w:t xml:space="preserve">          государственного контроля (надзора) в области долевого</w:t>
      </w:r>
    </w:p>
    <w:p w:rsidR="007B49DD" w:rsidRDefault="007B49DD">
      <w:pPr>
        <w:pStyle w:val="ConsPlusNonformat"/>
        <w:jc w:val="both"/>
      </w:pPr>
      <w:r>
        <w:t xml:space="preserve">         строительства многоквартирных домов и(или) иных объектов</w:t>
      </w:r>
    </w:p>
    <w:p w:rsidR="007B49DD" w:rsidRDefault="007B49DD">
      <w:pPr>
        <w:pStyle w:val="ConsPlusNonformat"/>
        <w:jc w:val="both"/>
      </w:pPr>
      <w:r>
        <w:t xml:space="preserve">             недвижимости на территории Ленинградской области</w:t>
      </w:r>
    </w:p>
    <w:p w:rsidR="007B49DD" w:rsidRDefault="007B49DD">
      <w:pPr>
        <w:pStyle w:val="ConsPlusNonformat"/>
        <w:jc w:val="both"/>
      </w:pPr>
    </w:p>
    <w:p w:rsidR="007B49DD" w:rsidRDefault="007B49DD">
      <w:pPr>
        <w:pStyle w:val="ConsPlusNonformat"/>
        <w:jc w:val="both"/>
      </w:pPr>
      <w:r>
        <w:t>от "___" ________ 20__ г.                                г. Санкт-Петербург</w:t>
      </w:r>
    </w:p>
    <w:p w:rsidR="007B49DD" w:rsidRDefault="007B49DD">
      <w:pPr>
        <w:pStyle w:val="ConsPlusNonformat"/>
        <w:jc w:val="both"/>
      </w:pP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(фамилия, имя, отчество (при наличии), должность лица (лиц),</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осуществлявшего систематическое наблюдение)</w:t>
      </w:r>
    </w:p>
    <w:p w:rsidR="007B49DD" w:rsidRDefault="007B49DD">
      <w:pPr>
        <w:pStyle w:val="ConsPlusNonformat"/>
        <w:jc w:val="both"/>
      </w:pPr>
    </w:p>
    <w:p w:rsidR="007B49DD" w:rsidRDefault="007B49DD">
      <w:pPr>
        <w:pStyle w:val="ConsPlusNonformat"/>
        <w:jc w:val="both"/>
      </w:pPr>
      <w:r>
        <w:t>на  основании  задания  от "___" ________ 20__ г. N ______ на осуществление</w:t>
      </w:r>
    </w:p>
    <w:p w:rsidR="007B49DD" w:rsidRDefault="007B49DD">
      <w:pPr>
        <w:pStyle w:val="ConsPlusNonformat"/>
        <w:jc w:val="both"/>
      </w:pPr>
      <w:r>
        <w:t>систематического  наблюдения  за  исполнением  обязательных требований  при</w:t>
      </w:r>
    </w:p>
    <w:p w:rsidR="007B49DD" w:rsidRDefault="007B49DD">
      <w:pPr>
        <w:pStyle w:val="ConsPlusNonformat"/>
        <w:jc w:val="both"/>
      </w:pPr>
      <w:r>
        <w:t>осуществлении   государственного  контроля  (надзора)  в  области  долевого</w:t>
      </w:r>
    </w:p>
    <w:p w:rsidR="007B49DD" w:rsidRDefault="007B49DD">
      <w:pPr>
        <w:pStyle w:val="ConsPlusNonformat"/>
        <w:jc w:val="both"/>
      </w:pPr>
      <w:r>
        <w:t>строительства  многоквартирных  домов и (или) иных объектов недвижимости на</w:t>
      </w:r>
    </w:p>
    <w:p w:rsidR="007B49DD" w:rsidRDefault="007B49DD">
      <w:pPr>
        <w:pStyle w:val="ConsPlusNonformat"/>
        <w:jc w:val="both"/>
      </w:pPr>
      <w:r>
        <w:t>территории Ленинградской области проведено систематического наблюдение</w:t>
      </w:r>
    </w:p>
    <w:p w:rsidR="007B49DD" w:rsidRDefault="007B49DD">
      <w:pPr>
        <w:pStyle w:val="ConsPlusNonformat"/>
        <w:jc w:val="both"/>
      </w:pPr>
    </w:p>
    <w:p w:rsidR="007B49DD" w:rsidRDefault="007B49DD">
      <w:pPr>
        <w:pStyle w:val="ConsPlusNonformat"/>
        <w:jc w:val="both"/>
      </w:pPr>
      <w:r>
        <w:t>в отношении:</w:t>
      </w:r>
    </w:p>
    <w:p w:rsidR="007B49DD" w:rsidRDefault="007B49DD">
      <w:pPr>
        <w:pStyle w:val="ConsPlusNonformat"/>
        <w:jc w:val="both"/>
      </w:pPr>
      <w:r>
        <w:t>__________________________________________________________________________,</w:t>
      </w:r>
    </w:p>
    <w:p w:rsidR="007B49DD" w:rsidRDefault="007B49DD">
      <w:pPr>
        <w:pStyle w:val="ConsPlusNonformat"/>
        <w:jc w:val="both"/>
      </w:pPr>
      <w:r>
        <w:t xml:space="preserve">    (наименование юридического лица, в отношении которого осуществлено</w:t>
      </w:r>
    </w:p>
    <w:p w:rsidR="007B49DD" w:rsidRDefault="007B49DD">
      <w:pPr>
        <w:pStyle w:val="ConsPlusNonformat"/>
        <w:jc w:val="both"/>
      </w:pPr>
      <w:r>
        <w:t xml:space="preserve">                  систематическое наблюдение, ИНН, ОГРН)</w:t>
      </w:r>
    </w:p>
    <w:p w:rsidR="007B49DD" w:rsidRDefault="007B49DD">
      <w:pPr>
        <w:pStyle w:val="ConsPlusNonformat"/>
        <w:jc w:val="both"/>
      </w:pPr>
    </w:p>
    <w:p w:rsidR="007B49DD" w:rsidRDefault="007B49DD">
      <w:pPr>
        <w:pStyle w:val="ConsPlusNonformat"/>
        <w:jc w:val="both"/>
      </w:pPr>
      <w:r>
        <w:t>на  предмет  соблюдения  указанным юридическим лицом, привлекающим денежные</w:t>
      </w:r>
    </w:p>
    <w:p w:rsidR="007B49DD" w:rsidRDefault="007B49DD">
      <w:pPr>
        <w:pStyle w:val="ConsPlusNonformat"/>
        <w:jc w:val="both"/>
      </w:pPr>
      <w:r>
        <w:t>средства   граждан  и  юридических  лиц  для  строительства  (создания)  на</w:t>
      </w:r>
    </w:p>
    <w:p w:rsidR="007B49DD" w:rsidRDefault="007B49DD">
      <w:pPr>
        <w:pStyle w:val="ConsPlusNonformat"/>
        <w:jc w:val="both"/>
      </w:pPr>
      <w:r>
        <w:t>территории Ленинградской области</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(наименование и место нахождения многоквартирного дома и(или) иного</w:t>
      </w:r>
    </w:p>
    <w:p w:rsidR="007B49DD" w:rsidRDefault="007B49DD">
      <w:pPr>
        <w:pStyle w:val="ConsPlusNonformat"/>
        <w:jc w:val="both"/>
      </w:pPr>
      <w:r>
        <w:t xml:space="preserve">            объекта недвижимости, для строительства (создания)</w:t>
      </w:r>
    </w:p>
    <w:p w:rsidR="007B49DD" w:rsidRDefault="007B49DD">
      <w:pPr>
        <w:pStyle w:val="ConsPlusNonformat"/>
        <w:jc w:val="both"/>
      </w:pPr>
      <w:r>
        <w:t>__________________________________________________________________________,</w:t>
      </w:r>
    </w:p>
    <w:p w:rsidR="007B49DD" w:rsidRDefault="007B49DD">
      <w:pPr>
        <w:pStyle w:val="ConsPlusNonformat"/>
        <w:jc w:val="both"/>
      </w:pPr>
      <w:r>
        <w:t xml:space="preserve">  которого (которых) подконтрольным лицом привлекаются денежные средства</w:t>
      </w:r>
    </w:p>
    <w:p w:rsidR="007B49DD" w:rsidRDefault="007B49DD">
      <w:pPr>
        <w:pStyle w:val="ConsPlusNonformat"/>
        <w:jc w:val="both"/>
      </w:pPr>
      <w:r>
        <w:t xml:space="preserve">                    участников долевого строительства)</w:t>
      </w:r>
    </w:p>
    <w:p w:rsidR="007B49DD" w:rsidRDefault="007B49DD">
      <w:pPr>
        <w:pStyle w:val="ConsPlusNonformat"/>
        <w:jc w:val="both"/>
      </w:pPr>
    </w:p>
    <w:p w:rsidR="007B49DD" w:rsidRDefault="007B49DD">
      <w:pPr>
        <w:pStyle w:val="ConsPlusNonformat"/>
        <w:jc w:val="both"/>
      </w:pPr>
      <w:r>
        <w:t xml:space="preserve">обязательных  требований,  установленных  Федеральным </w:t>
      </w:r>
      <w:hyperlink r:id="rId134" w:history="1">
        <w:r>
          <w:rPr>
            <w:color w:val="0000FF"/>
          </w:rPr>
          <w:t>законом</w:t>
        </w:r>
      </w:hyperlink>
      <w:r>
        <w:t xml:space="preserve"> от 30.12.2004</w:t>
      </w:r>
    </w:p>
    <w:p w:rsidR="007B49DD" w:rsidRDefault="007B49DD">
      <w:pPr>
        <w:pStyle w:val="ConsPlusNonformat"/>
        <w:jc w:val="both"/>
      </w:pPr>
      <w:r>
        <w:t>N  214-ФЗ  и  принятыми  в  соответствии с ним иными нормативными правовыми</w:t>
      </w:r>
    </w:p>
    <w:p w:rsidR="007B49DD" w:rsidRDefault="007B49DD">
      <w:pPr>
        <w:pStyle w:val="ConsPlusNonformat"/>
        <w:jc w:val="both"/>
      </w:pPr>
      <w:r>
        <w:t>актами Российской Федерации.</w:t>
      </w:r>
    </w:p>
    <w:p w:rsidR="007B49DD" w:rsidRDefault="007B49DD">
      <w:pPr>
        <w:pStyle w:val="ConsPlusNonformat"/>
        <w:jc w:val="both"/>
      </w:pPr>
    </w:p>
    <w:p w:rsidR="007B49DD" w:rsidRDefault="007B49DD">
      <w:pPr>
        <w:pStyle w:val="ConsPlusNonformat"/>
        <w:jc w:val="both"/>
      </w:pPr>
      <w:r>
        <w:t xml:space="preserve">    Период осуществления систематического наблюдения: _____________________</w:t>
      </w:r>
    </w:p>
    <w:p w:rsidR="007B49DD" w:rsidRDefault="007B49DD">
      <w:pPr>
        <w:pStyle w:val="ConsPlusNonformat"/>
        <w:jc w:val="both"/>
      </w:pPr>
      <w:r>
        <w:t>__________________________________________________________________________.</w:t>
      </w:r>
    </w:p>
    <w:p w:rsidR="007B49DD" w:rsidRDefault="007B49DD">
      <w:pPr>
        <w:pStyle w:val="ConsPlusNonformat"/>
        <w:jc w:val="both"/>
      </w:pPr>
      <w:r>
        <w:t xml:space="preserve">                         (дата начала и окончания)</w:t>
      </w:r>
    </w:p>
    <w:p w:rsidR="007B49DD" w:rsidRDefault="007B49DD">
      <w:pPr>
        <w:pStyle w:val="ConsPlusNonformat"/>
        <w:jc w:val="both"/>
      </w:pPr>
      <w:r>
        <w:lastRenderedPageBreak/>
        <w:t xml:space="preserve">    В   ходе   осуществления   систематического   наблюдения   установлено:</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(указываются сведения о результатах осуществления систематического</w:t>
      </w:r>
    </w:p>
    <w:p w:rsidR="007B49DD" w:rsidRDefault="007B49DD">
      <w:pPr>
        <w:pStyle w:val="ConsPlusNonformat"/>
        <w:jc w:val="both"/>
      </w:pPr>
      <w:r>
        <w:t xml:space="preserve">                   наблюдения, в том числе о выявленных</w:t>
      </w:r>
    </w:p>
    <w:p w:rsidR="007B49DD" w:rsidRDefault="007B49DD">
      <w:pPr>
        <w:pStyle w:val="ConsPlusNonformat"/>
        <w:jc w:val="both"/>
      </w:pPr>
      <w:r>
        <w:t>___________________________________________________________________________</w:t>
      </w:r>
    </w:p>
    <w:p w:rsidR="007B49DD" w:rsidRDefault="007B49DD">
      <w:pPr>
        <w:pStyle w:val="ConsPlusNonformat"/>
        <w:jc w:val="both"/>
      </w:pPr>
      <w:r>
        <w:t xml:space="preserve">     нарушениях обязательных требований, указываются необходимые меры</w:t>
      </w:r>
    </w:p>
    <w:p w:rsidR="007B49DD" w:rsidRDefault="007B49DD">
      <w:pPr>
        <w:pStyle w:val="ConsPlusNonformat"/>
        <w:jc w:val="both"/>
      </w:pPr>
      <w:r>
        <w:t xml:space="preserve">                    по пресечению выявленных нарушений)</w:t>
      </w:r>
    </w:p>
    <w:p w:rsidR="007B49DD" w:rsidRDefault="007B49DD">
      <w:pPr>
        <w:pStyle w:val="ConsPlusNonformat"/>
        <w:jc w:val="both"/>
      </w:pPr>
    </w:p>
    <w:p w:rsidR="007B49DD" w:rsidRDefault="007B49DD">
      <w:pPr>
        <w:pStyle w:val="ConsPlusNonformat"/>
        <w:jc w:val="both"/>
      </w:pPr>
      <w:r>
        <w:t xml:space="preserve">    Приложения:</w:t>
      </w:r>
    </w:p>
    <w:p w:rsidR="007B49DD" w:rsidRDefault="007B49DD">
      <w:pPr>
        <w:pStyle w:val="ConsPlusNonformat"/>
        <w:jc w:val="both"/>
      </w:pPr>
      <w:r>
        <w:t xml:space="preserve">    _______________________________________________________________________</w:t>
      </w:r>
    </w:p>
    <w:p w:rsidR="007B49DD" w:rsidRDefault="007B49DD">
      <w:pPr>
        <w:pStyle w:val="ConsPlusNonformat"/>
        <w:jc w:val="both"/>
      </w:pPr>
      <w:r>
        <w:t xml:space="preserve">      (указываются документы, иные материалы, обосновывающие выводы,</w:t>
      </w:r>
    </w:p>
    <w:p w:rsidR="007B49DD" w:rsidRDefault="007B49DD">
      <w:pPr>
        <w:pStyle w:val="ConsPlusNonformat"/>
        <w:jc w:val="both"/>
      </w:pPr>
      <w:r>
        <w:t xml:space="preserve">                           содержащиеся в акте)</w:t>
      </w:r>
    </w:p>
    <w:p w:rsidR="007B49DD" w:rsidRDefault="007B49DD">
      <w:pPr>
        <w:pStyle w:val="ConsPlusNonformat"/>
        <w:jc w:val="both"/>
      </w:pPr>
    </w:p>
    <w:p w:rsidR="007B49DD" w:rsidRDefault="007B49DD">
      <w:pPr>
        <w:pStyle w:val="ConsPlusNonformat"/>
        <w:jc w:val="both"/>
      </w:pPr>
      <w:r>
        <w:t>Подписи лиц, проводивших систематическое наблюдение:</w:t>
      </w:r>
    </w:p>
    <w:p w:rsidR="007B49DD" w:rsidRDefault="007B49DD">
      <w:pPr>
        <w:pStyle w:val="ConsPlusNonformat"/>
        <w:jc w:val="both"/>
      </w:pPr>
    </w:p>
    <w:p w:rsidR="007B49DD" w:rsidRDefault="007B49DD">
      <w:pPr>
        <w:pStyle w:val="ConsPlusNonformat"/>
        <w:jc w:val="both"/>
      </w:pPr>
      <w:r>
        <w:t>_______________________   ____________________________   __________________</w:t>
      </w:r>
    </w:p>
    <w:p w:rsidR="007B49DD" w:rsidRDefault="007B49DD">
      <w:pPr>
        <w:pStyle w:val="ConsPlusNonformat"/>
        <w:jc w:val="both"/>
      </w:pPr>
      <w:r>
        <w:t xml:space="preserve">     (должность)                    (подпись)                  (Ф.И.О.)</w:t>
      </w:r>
    </w:p>
    <w:p w:rsidR="007B49DD" w:rsidRDefault="007B49DD">
      <w:pPr>
        <w:pStyle w:val="ConsPlusNonformat"/>
        <w:jc w:val="both"/>
      </w:pPr>
      <w:r>
        <w:t>_______________________   ____________________________   __________________</w:t>
      </w:r>
    </w:p>
    <w:p w:rsidR="007B49DD" w:rsidRDefault="007B49DD">
      <w:pPr>
        <w:pStyle w:val="ConsPlusNonformat"/>
        <w:jc w:val="both"/>
      </w:pPr>
      <w:r>
        <w:t xml:space="preserve">     (должность)                    (подпись)                  (Ф.И.О.)</w:t>
      </w: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pPr>
    </w:p>
    <w:p w:rsidR="007B49DD" w:rsidRDefault="007B49DD">
      <w:pPr>
        <w:pStyle w:val="ConsPlusNormal"/>
        <w:jc w:val="right"/>
        <w:outlineLvl w:val="1"/>
      </w:pPr>
      <w:r>
        <w:t>Приложение 10</w:t>
      </w:r>
    </w:p>
    <w:p w:rsidR="007B49DD" w:rsidRDefault="007B49DD">
      <w:pPr>
        <w:pStyle w:val="ConsPlusNormal"/>
        <w:jc w:val="right"/>
      </w:pPr>
      <w:r>
        <w:t>к Административному регламенту</w:t>
      </w:r>
    </w:p>
    <w:p w:rsidR="007B49DD" w:rsidRDefault="007B49DD">
      <w:pPr>
        <w:pStyle w:val="ConsPlusNormal"/>
        <w:jc w:val="right"/>
      </w:pPr>
      <w:r>
        <w:t>исполнения комитетом государственного</w:t>
      </w:r>
    </w:p>
    <w:p w:rsidR="007B49DD" w:rsidRDefault="007B49DD">
      <w:pPr>
        <w:pStyle w:val="ConsPlusNormal"/>
        <w:jc w:val="right"/>
      </w:pPr>
      <w:r>
        <w:t>строительного надзора и государственной</w:t>
      </w:r>
    </w:p>
    <w:p w:rsidR="007B49DD" w:rsidRDefault="007B49DD">
      <w:pPr>
        <w:pStyle w:val="ConsPlusNormal"/>
        <w:jc w:val="right"/>
      </w:pPr>
      <w:r>
        <w:t>экспертизы Ленинградской области</w:t>
      </w:r>
    </w:p>
    <w:p w:rsidR="007B49DD" w:rsidRDefault="007B49DD">
      <w:pPr>
        <w:pStyle w:val="ConsPlusNormal"/>
        <w:jc w:val="right"/>
      </w:pPr>
      <w:r>
        <w:t>государственной функции по осуществлению</w:t>
      </w:r>
    </w:p>
    <w:p w:rsidR="007B49DD" w:rsidRDefault="007B49DD">
      <w:pPr>
        <w:pStyle w:val="ConsPlusNormal"/>
        <w:jc w:val="right"/>
      </w:pPr>
      <w:r>
        <w:t>государственного контроля (надзора)</w:t>
      </w:r>
    </w:p>
    <w:p w:rsidR="007B49DD" w:rsidRDefault="007B49DD">
      <w:pPr>
        <w:pStyle w:val="ConsPlusNormal"/>
        <w:jc w:val="right"/>
      </w:pPr>
      <w:r>
        <w:t>в области долевого строительства</w:t>
      </w:r>
    </w:p>
    <w:p w:rsidR="007B49DD" w:rsidRDefault="007B49DD">
      <w:pPr>
        <w:pStyle w:val="ConsPlusNormal"/>
        <w:jc w:val="right"/>
      </w:pPr>
      <w:r>
        <w:t>многоквартирных домов и(или) иных</w:t>
      </w:r>
    </w:p>
    <w:p w:rsidR="007B49DD" w:rsidRDefault="007B49DD">
      <w:pPr>
        <w:pStyle w:val="ConsPlusNormal"/>
        <w:jc w:val="right"/>
      </w:pPr>
      <w:r>
        <w:t>объектов недвижимости</w:t>
      </w:r>
    </w:p>
    <w:p w:rsidR="007B49DD" w:rsidRDefault="007B49DD">
      <w:pPr>
        <w:pStyle w:val="ConsPlusNormal"/>
      </w:pPr>
    </w:p>
    <w:p w:rsidR="007B49DD" w:rsidRDefault="007B49DD">
      <w:pPr>
        <w:pStyle w:val="ConsPlusNormal"/>
        <w:jc w:val="center"/>
      </w:pPr>
      <w:bookmarkStart w:id="63" w:name="P1156"/>
      <w:bookmarkEnd w:id="63"/>
      <w:r>
        <w:t>Журнал</w:t>
      </w:r>
    </w:p>
    <w:p w:rsidR="007B49DD" w:rsidRDefault="007B49DD">
      <w:pPr>
        <w:pStyle w:val="ConsPlusNormal"/>
        <w:jc w:val="center"/>
      </w:pPr>
      <w:r>
        <w:t>учета актов систематического наблюдения</w:t>
      </w:r>
    </w:p>
    <w:p w:rsidR="007B49DD" w:rsidRDefault="007B49DD">
      <w:pPr>
        <w:pStyle w:val="ConsPlusNormal"/>
        <w:jc w:val="center"/>
      </w:pPr>
      <w:r>
        <w:t>за исполнением обязательных требований</w:t>
      </w:r>
    </w:p>
    <w:p w:rsidR="007B49DD" w:rsidRDefault="007B49DD">
      <w:pPr>
        <w:pStyle w:val="ConsPlusNormal"/>
      </w:pPr>
    </w:p>
    <w:p w:rsidR="007B49DD" w:rsidRDefault="007B49DD">
      <w:pPr>
        <w:sectPr w:rsidR="007B49D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8"/>
        <w:gridCol w:w="2154"/>
        <w:gridCol w:w="1814"/>
        <w:gridCol w:w="1701"/>
        <w:gridCol w:w="1757"/>
      </w:tblGrid>
      <w:tr w:rsidR="007B49DD">
        <w:tc>
          <w:tcPr>
            <w:tcW w:w="850" w:type="dxa"/>
          </w:tcPr>
          <w:p w:rsidR="007B49DD" w:rsidRDefault="007B49DD">
            <w:pPr>
              <w:pStyle w:val="ConsPlusNormal"/>
              <w:jc w:val="center"/>
            </w:pPr>
            <w:r>
              <w:lastRenderedPageBreak/>
              <w:t>N п/п</w:t>
            </w:r>
          </w:p>
        </w:tc>
        <w:tc>
          <w:tcPr>
            <w:tcW w:w="2268" w:type="dxa"/>
          </w:tcPr>
          <w:p w:rsidR="007B49DD" w:rsidRDefault="007B49DD">
            <w:pPr>
              <w:pStyle w:val="ConsPlusNormal"/>
              <w:jc w:val="center"/>
            </w:pPr>
            <w:r>
              <w:t>ФИО должностного лица, ответственного за осуществление систематического наблюдения</w:t>
            </w:r>
          </w:p>
        </w:tc>
        <w:tc>
          <w:tcPr>
            <w:tcW w:w="2154" w:type="dxa"/>
          </w:tcPr>
          <w:p w:rsidR="007B49DD" w:rsidRDefault="007B49DD">
            <w:pPr>
              <w:pStyle w:val="ConsPlusNormal"/>
              <w:jc w:val="center"/>
            </w:pPr>
            <w:r>
              <w:t>Реквизиты задания на осуществление систематического наблюдения</w:t>
            </w:r>
          </w:p>
        </w:tc>
        <w:tc>
          <w:tcPr>
            <w:tcW w:w="1814" w:type="dxa"/>
          </w:tcPr>
          <w:p w:rsidR="007B49DD" w:rsidRDefault="007B49DD">
            <w:pPr>
              <w:pStyle w:val="ConsPlusNormal"/>
              <w:jc w:val="center"/>
            </w:pPr>
            <w:r>
              <w:t>Наименование застройщика (проверяемого юридического лица), ИНН</w:t>
            </w:r>
          </w:p>
        </w:tc>
        <w:tc>
          <w:tcPr>
            <w:tcW w:w="1701" w:type="dxa"/>
          </w:tcPr>
          <w:p w:rsidR="007B49DD" w:rsidRDefault="007B49DD">
            <w:pPr>
              <w:pStyle w:val="ConsPlusNormal"/>
              <w:jc w:val="center"/>
            </w:pPr>
            <w:r>
              <w:t>Дата, номер акта систематического наблюдения</w:t>
            </w:r>
          </w:p>
        </w:tc>
        <w:tc>
          <w:tcPr>
            <w:tcW w:w="1757" w:type="dxa"/>
          </w:tcPr>
          <w:p w:rsidR="007B49DD" w:rsidRDefault="007B49DD">
            <w:pPr>
              <w:pStyle w:val="ConsPlusNormal"/>
              <w:jc w:val="center"/>
            </w:pPr>
            <w:r>
              <w:t>Номер, дата распоряжения о проведении проверки</w:t>
            </w:r>
          </w:p>
        </w:tc>
      </w:tr>
      <w:tr w:rsidR="007B49DD">
        <w:tc>
          <w:tcPr>
            <w:tcW w:w="850" w:type="dxa"/>
          </w:tcPr>
          <w:p w:rsidR="007B49DD" w:rsidRDefault="007B49DD">
            <w:pPr>
              <w:pStyle w:val="ConsPlusNormal"/>
              <w:jc w:val="center"/>
            </w:pPr>
            <w:r>
              <w:t>1</w:t>
            </w:r>
          </w:p>
        </w:tc>
        <w:tc>
          <w:tcPr>
            <w:tcW w:w="2268" w:type="dxa"/>
          </w:tcPr>
          <w:p w:rsidR="007B49DD" w:rsidRDefault="007B49DD">
            <w:pPr>
              <w:pStyle w:val="ConsPlusNormal"/>
              <w:jc w:val="center"/>
            </w:pPr>
            <w:r>
              <w:t>2</w:t>
            </w:r>
          </w:p>
        </w:tc>
        <w:tc>
          <w:tcPr>
            <w:tcW w:w="2154" w:type="dxa"/>
          </w:tcPr>
          <w:p w:rsidR="007B49DD" w:rsidRDefault="007B49DD">
            <w:pPr>
              <w:pStyle w:val="ConsPlusNormal"/>
              <w:jc w:val="center"/>
            </w:pPr>
            <w:r>
              <w:t>3</w:t>
            </w:r>
          </w:p>
        </w:tc>
        <w:tc>
          <w:tcPr>
            <w:tcW w:w="1814" w:type="dxa"/>
          </w:tcPr>
          <w:p w:rsidR="007B49DD" w:rsidRDefault="007B49DD">
            <w:pPr>
              <w:pStyle w:val="ConsPlusNormal"/>
              <w:jc w:val="center"/>
            </w:pPr>
            <w:r>
              <w:t>4</w:t>
            </w:r>
          </w:p>
        </w:tc>
        <w:tc>
          <w:tcPr>
            <w:tcW w:w="1701" w:type="dxa"/>
          </w:tcPr>
          <w:p w:rsidR="007B49DD" w:rsidRDefault="007B49DD">
            <w:pPr>
              <w:pStyle w:val="ConsPlusNormal"/>
              <w:jc w:val="center"/>
            </w:pPr>
            <w:r>
              <w:t>5</w:t>
            </w:r>
          </w:p>
        </w:tc>
        <w:tc>
          <w:tcPr>
            <w:tcW w:w="1757" w:type="dxa"/>
          </w:tcPr>
          <w:p w:rsidR="007B49DD" w:rsidRDefault="007B49DD">
            <w:pPr>
              <w:pStyle w:val="ConsPlusNormal"/>
              <w:jc w:val="center"/>
            </w:pPr>
            <w:r>
              <w:t>6</w:t>
            </w:r>
          </w:p>
        </w:tc>
      </w:tr>
    </w:tbl>
    <w:p w:rsidR="007B49DD" w:rsidRDefault="007B49DD">
      <w:pPr>
        <w:pStyle w:val="ConsPlusNormal"/>
      </w:pPr>
    </w:p>
    <w:p w:rsidR="007B49DD" w:rsidRDefault="007B49DD">
      <w:pPr>
        <w:pStyle w:val="ConsPlusNormal"/>
      </w:pPr>
    </w:p>
    <w:p w:rsidR="007B49DD" w:rsidRDefault="007B49DD">
      <w:pPr>
        <w:pStyle w:val="ConsPlusNormal"/>
        <w:pBdr>
          <w:top w:val="single" w:sz="6" w:space="0" w:color="auto"/>
        </w:pBdr>
        <w:spacing w:before="100" w:after="100"/>
        <w:jc w:val="both"/>
        <w:rPr>
          <w:sz w:val="2"/>
          <w:szCs w:val="2"/>
        </w:rPr>
      </w:pPr>
    </w:p>
    <w:p w:rsidR="000A63A4" w:rsidRDefault="000A63A4">
      <w:bookmarkStart w:id="64" w:name="_GoBack"/>
      <w:bookmarkEnd w:id="64"/>
    </w:p>
    <w:sectPr w:rsidR="000A63A4" w:rsidSect="0069477D">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DD"/>
    <w:rsid w:val="000A63A4"/>
    <w:rsid w:val="007B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9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9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869A7E5350ED5743009C1FD773DF3FE6D23583F2331DF57F11C52FBEF39CB4EA315AF8B98A5A8AB0E441537170186C839EE72FFB5266EDcEiAL" TargetMode="External"/><Relationship Id="rId21" Type="http://schemas.openxmlformats.org/officeDocument/2006/relationships/hyperlink" Target="consultantplus://offline/ref=06869A7E5350ED5743009C1FD773DF3FE6D53183F0361DF57F11C52FBEF39CB4F83102F4B982408AB2F1170237c2i5L" TargetMode="External"/><Relationship Id="rId42" Type="http://schemas.openxmlformats.org/officeDocument/2006/relationships/hyperlink" Target="consultantplus://offline/ref=06869A7E5350ED5743009C1FD773DF3FE6D23583F2331DF57F11C52FBEF39CB4F83102F4B982408AB2F1170237c2i5L" TargetMode="External"/><Relationship Id="rId63" Type="http://schemas.openxmlformats.org/officeDocument/2006/relationships/hyperlink" Target="consultantplus://offline/ref=06869A7E5350ED5743009C1FD773DF3FE6D23583F2331DF57F11C52FBEF39CB4EA315AF8B98A588DB7E441537170186C839EE72FFB5266EDcEiAL" TargetMode="External"/><Relationship Id="rId84" Type="http://schemas.openxmlformats.org/officeDocument/2006/relationships/hyperlink" Target="consultantplus://offline/ref=06869A7E5350ED5743009C1FD773DF3FE6D23583F2331DF57F11C52FBEF39CB4EA315AF8B98A5A89B5E441537170186C839EE72FFB5266EDcEiAL" TargetMode="External"/><Relationship Id="rId16" Type="http://schemas.openxmlformats.org/officeDocument/2006/relationships/hyperlink" Target="consultantplus://offline/ref=06869A7E5350ED574300830EC273DF3FE4DF348BFD331DF57F11C52FBEF39CB4F83102F4B982408AB2F1170237c2i5L" TargetMode="External"/><Relationship Id="rId107" Type="http://schemas.openxmlformats.org/officeDocument/2006/relationships/hyperlink" Target="consultantplus://offline/ref=06869A7E5350ED5743009C1FD773DF3FE6D23583F2331DF57F11C52FBEF39CB4F83102F4B982408AB2F1170237c2i5L" TargetMode="External"/><Relationship Id="rId11" Type="http://schemas.openxmlformats.org/officeDocument/2006/relationships/hyperlink" Target="consultantplus://offline/ref=06869A7E5350ED574300830EC273DF3FE4D23189F5391DF57F11C52FBEF39CB4EA315AF8B98A5E8ABDE441537170186C839EE72FFB5266EDcEiAL" TargetMode="External"/><Relationship Id="rId32" Type="http://schemas.openxmlformats.org/officeDocument/2006/relationships/hyperlink" Target="consultantplus://offline/ref=06869A7E5350ED5743009C1FD773DF3FE6D23583F2331DF57F11C52FBEF39CB4F83102F4B982408AB2F1170237c2i5L" TargetMode="External"/><Relationship Id="rId37" Type="http://schemas.openxmlformats.org/officeDocument/2006/relationships/hyperlink" Target="consultantplus://offline/ref=06869A7E5350ED5743009C1FD773DF3FE6D23583F2331DF57F11C52FBEF39CB4EA315AF8B98A5A8AB0E441537170186C839EE72FFB5266EDcEiAL" TargetMode="External"/><Relationship Id="rId53" Type="http://schemas.openxmlformats.org/officeDocument/2006/relationships/hyperlink" Target="consultantplus://offline/ref=06869A7E5350ED5743009C1FD773DF3FE6D23583F2331DF57F11C52FBEF39CB4F83102F4B982408AB2F1170237c2i5L" TargetMode="External"/><Relationship Id="rId58" Type="http://schemas.openxmlformats.org/officeDocument/2006/relationships/hyperlink" Target="consultantplus://offline/ref=06869A7E5350ED5743009C1FD773DF3FE6D23583F2331DF57F11C52FBEF39CB4F83102F4B982408AB2F1170237c2i5L" TargetMode="External"/><Relationship Id="rId74" Type="http://schemas.openxmlformats.org/officeDocument/2006/relationships/hyperlink" Target="consultantplus://offline/ref=06869A7E5350ED5743009C1FD773DF3FE6D23583F2331DF57F11C52FBEF39CB4EA315AF8B98A598CBCE441537170186C839EE72FFB5266EDcEiAL" TargetMode="External"/><Relationship Id="rId79" Type="http://schemas.openxmlformats.org/officeDocument/2006/relationships/hyperlink" Target="consultantplus://offline/ref=06869A7E5350ED5743009C1FD773DF3FE6D23583F2331DF57F11C52FBEF39CB4EA315AF8B98A5A89B5E441537170186C839EE72FFB5266EDcEiAL" TargetMode="External"/><Relationship Id="rId102" Type="http://schemas.openxmlformats.org/officeDocument/2006/relationships/hyperlink" Target="consultantplus://offline/ref=06869A7E5350ED5743009C1FD773DF3FE6D23583F2331DF57F11C52FBEF39CB4EA315AF8B98A5B8FB3E441537170186C839EE72FFB5266EDcEiAL" TargetMode="External"/><Relationship Id="rId123" Type="http://schemas.openxmlformats.org/officeDocument/2006/relationships/hyperlink" Target="consultantplus://offline/ref=06869A7E5350ED5743009C1FD773DF3FE6D3328DF4361DF57F11C52FBEF39CB4F83102F4B982408AB2F1170237c2i5L" TargetMode="External"/><Relationship Id="rId128" Type="http://schemas.openxmlformats.org/officeDocument/2006/relationships/hyperlink" Target="consultantplus://offline/ref=06869A7E5350ED5743009C1FD773DF3FE6D3328DF4361DF57F11C52FBEF39CB4EA315AF8B9885982B1E441537170186C839EE72FFB5266EDcEi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6869A7E5350ED5743009C1FD773DF3FE6D23583F2331DF57F11C52FBEF39CB4F83102F4B982408AB2F1170237c2i5L" TargetMode="External"/><Relationship Id="rId95" Type="http://schemas.openxmlformats.org/officeDocument/2006/relationships/hyperlink" Target="consultantplus://offline/ref=06869A7E5350ED5743009C1FD773DF3FE6D23583F2331DF57F11C52FBEF39CB4EA315AF8B98A5A89B5E441537170186C839EE72FFB5266EDcEiAL" TargetMode="External"/><Relationship Id="rId22" Type="http://schemas.openxmlformats.org/officeDocument/2006/relationships/hyperlink" Target="consultantplus://offline/ref=06869A7E5350ED5743009C1FD773DF3FE6D43789FD301DF57F11C52FBEF39CB4F83102F4B982408AB2F1170237c2i5L" TargetMode="External"/><Relationship Id="rId27" Type="http://schemas.openxmlformats.org/officeDocument/2006/relationships/hyperlink" Target="consultantplus://offline/ref=06869A7E5350ED5743009C1FD773DF3FE7D63189F7321DF57F11C52FBEF39CB4F83102F4B982408AB2F1170237c2i5L" TargetMode="External"/><Relationship Id="rId43" Type="http://schemas.openxmlformats.org/officeDocument/2006/relationships/hyperlink" Target="consultantplus://offline/ref=06869A7E5350ED5743009C1FD773DF3FE6D23583F2331DF57F11C52FBEF39CB4EA315AF8B98A5A8AB0E441537170186C839EE72FFB5266EDcEiAL" TargetMode="External"/><Relationship Id="rId48" Type="http://schemas.openxmlformats.org/officeDocument/2006/relationships/hyperlink" Target="consultantplus://offline/ref=06869A7E5350ED5743009C1FD773DF3FE6D23583F2331DF57F11C52FBEF39CB4EA315AF8B98A568CBDE441537170186C839EE72FFB5266EDcEiAL" TargetMode="External"/><Relationship Id="rId64" Type="http://schemas.openxmlformats.org/officeDocument/2006/relationships/hyperlink" Target="consultantplus://offline/ref=06869A7E5350ED5743009C1FD773DF3FE6D2358AF0341DF57F11C52FBEF39CB4EA315AFBBC8255DEE4AB400F352D0B6C8C9EE528E7c5i0L" TargetMode="External"/><Relationship Id="rId69" Type="http://schemas.openxmlformats.org/officeDocument/2006/relationships/hyperlink" Target="consultantplus://offline/ref=06869A7E5350ED5743009C1FD773DF3FE6D23583F2331DF57F11C52FBEF39CB4EA315AF8B98A5B8DB1E441537170186C839EE72FFB5266EDcEiAL" TargetMode="External"/><Relationship Id="rId113" Type="http://schemas.openxmlformats.org/officeDocument/2006/relationships/hyperlink" Target="consultantplus://offline/ref=06869A7E5350ED5743009C1FD773DF3FE6D23583F2331DF57F11C52FBEF39CB4EA315AF8B98A5B8FB3E441537170186C839EE72FFB5266EDcEiAL" TargetMode="External"/><Relationship Id="rId118" Type="http://schemas.openxmlformats.org/officeDocument/2006/relationships/hyperlink" Target="consultantplus://offline/ref=06869A7E5350ED5743009C1FD773DF3FE6D23583F2331DF57F11C52FBEF39CB4EA315AF8B98A5A8BB5E441537170186C839EE72FFB5266EDcEiAL" TargetMode="External"/><Relationship Id="rId134" Type="http://schemas.openxmlformats.org/officeDocument/2006/relationships/hyperlink" Target="consultantplus://offline/ref=06869A7E5350ED5743009C1FD773DF3FE6D23583F2331DF57F11C52FBEF39CB4F83102F4B982408AB2F1170237c2i5L" TargetMode="External"/><Relationship Id="rId80" Type="http://schemas.openxmlformats.org/officeDocument/2006/relationships/hyperlink" Target="consultantplus://offline/ref=06869A7E5350ED5743009C1FD773DF3FE6D2358AF0341DF57F11C52FBEF39CB4EA315AFAB08B55DEE4AB400F352D0B6C8C9EE528E7c5i0L" TargetMode="External"/><Relationship Id="rId85" Type="http://schemas.openxmlformats.org/officeDocument/2006/relationships/hyperlink" Target="consultantplus://offline/ref=06869A7E5350ED5743009C1FD773DF3FE6D23589F1391DF57F11C52FBEF39CB4EA315AF8B98A5A89BCE441537170186C839EE72FFB5266EDcEiAL" TargetMode="External"/><Relationship Id="rId12" Type="http://schemas.openxmlformats.org/officeDocument/2006/relationships/hyperlink" Target="consultantplus://offline/ref=06869A7E5350ED574300830EC273DF3FE4D3318DF1371DF57F11C52FBEF39CB4F83102F4B982408AB2F1170237c2i5L" TargetMode="External"/><Relationship Id="rId17" Type="http://schemas.openxmlformats.org/officeDocument/2006/relationships/hyperlink" Target="consultantplus://offline/ref=06869A7E5350ED5743009C1FD773DF3FE6D23583F2331DF57F11C52FBEF39CB4EA315AF8B98A5D8DB4E441537170186C839EE72FFB5266EDcEiAL" TargetMode="External"/><Relationship Id="rId33" Type="http://schemas.openxmlformats.org/officeDocument/2006/relationships/hyperlink" Target="consultantplus://offline/ref=06869A7E5350ED5743009C1FD773DF3FE6D23583F2331DF57F11C52FBEF39CB4F83102F4B982408AB2F1170237c2i5L" TargetMode="External"/><Relationship Id="rId38" Type="http://schemas.openxmlformats.org/officeDocument/2006/relationships/hyperlink" Target="consultantplus://offline/ref=06869A7E5350ED5743009C1FD773DF3FE6D23583F2331DF57F11C52FBEF39CB4EA315AF8B98A5A8BB5E441537170186C839EE72FFB5266EDcEiAL" TargetMode="External"/><Relationship Id="rId59" Type="http://schemas.openxmlformats.org/officeDocument/2006/relationships/hyperlink" Target="consultantplus://offline/ref=06869A7E5350ED5743009C1FD773DF3FE6D23583F2331DF57F11C52FBEF39CB4F83102F4B982408AB2F1170237c2i5L" TargetMode="External"/><Relationship Id="rId103" Type="http://schemas.openxmlformats.org/officeDocument/2006/relationships/hyperlink" Target="consultantplus://offline/ref=06869A7E5350ED5743009C1FD773DF3FE6D23583F2331DF57F11C52FBEF39CB4EA315AF8B98A5B8FB3E441537170186C839EE72FFB5266EDcEiAL" TargetMode="External"/><Relationship Id="rId108" Type="http://schemas.openxmlformats.org/officeDocument/2006/relationships/hyperlink" Target="consultantplus://offline/ref=06869A7E5350ED5743009C1FD773DF3FE6D23583F2331DF57F11C52FBEF39CB4EA315AF8B98A5B82B0E441537170186C839EE72FFB5266EDcEiAL" TargetMode="External"/><Relationship Id="rId124" Type="http://schemas.openxmlformats.org/officeDocument/2006/relationships/hyperlink" Target="consultantplus://offline/ref=06869A7E5350ED5743009C1FD773DF3FE6D3328DF4361DF57F11C52FBEF39CB4EA315AF8B9885883B5E441537170186C839EE72FFB5266EDcEiAL" TargetMode="External"/><Relationship Id="rId129" Type="http://schemas.openxmlformats.org/officeDocument/2006/relationships/hyperlink" Target="consultantplus://offline/ref=06869A7E5350ED5743009C1FD773DF3FE6D73382F7311DF57F11C52FBEF39CB4F83102F4B982408AB2F1170237c2i5L" TargetMode="External"/><Relationship Id="rId54" Type="http://schemas.openxmlformats.org/officeDocument/2006/relationships/hyperlink" Target="consultantplus://offline/ref=06869A7E5350ED5743009C1FD773DF3FE6D2358AF0341DF57F11C52FBEF39CB4F83102F4B982408AB2F1170237c2i5L" TargetMode="External"/><Relationship Id="rId70" Type="http://schemas.openxmlformats.org/officeDocument/2006/relationships/hyperlink" Target="consultantplus://offline/ref=06869A7E5350ED5743009C1FD773DF3FE6D23583F2331DF57F11C52FBEF39CB4EA315AF8B98A5A89BDE441537170186C839EE72FFB5266EDcEiAL" TargetMode="External"/><Relationship Id="rId75" Type="http://schemas.openxmlformats.org/officeDocument/2006/relationships/hyperlink" Target="consultantplus://offline/ref=06869A7E5350ED5743009C1FD773DF3FE6D23583F2331DF57F11C52FBEF39CB4EA315AFAB18955DEE4AB400F352D0B6C8C9EE528E7c5i0L" TargetMode="External"/><Relationship Id="rId91" Type="http://schemas.openxmlformats.org/officeDocument/2006/relationships/hyperlink" Target="consultantplus://offline/ref=06869A7E5350ED5743009C1FD773DF3FE6D23583F2331DF57F11C52FBEF39CB4EA315AF8BC8E55DEE4AB400F352D0B6C8C9EE528E7c5i0L" TargetMode="External"/><Relationship Id="rId96" Type="http://schemas.openxmlformats.org/officeDocument/2006/relationships/hyperlink" Target="consultantplus://offline/ref=06869A7E5350ED5743009C1FD773DF3FE6D23583F2331DF57F11C52FBEF39CB4EA315AF8B98A5A89B5E441537170186C839EE72FFB5266EDcEiAL" TargetMode="External"/><Relationship Id="rId1" Type="http://schemas.openxmlformats.org/officeDocument/2006/relationships/styles" Target="styles.xml"/><Relationship Id="rId6" Type="http://schemas.openxmlformats.org/officeDocument/2006/relationships/hyperlink" Target="consultantplus://offline/ref=06869A7E5350ED574300830EC273DF3FE7D43188F2391DF57F11C52FBEF39CB4EA315AF8B98A5C83B4E441537170186C839EE72FFB5266EDcEiAL" TargetMode="External"/><Relationship Id="rId23" Type="http://schemas.openxmlformats.org/officeDocument/2006/relationships/hyperlink" Target="consultantplus://offline/ref=06869A7E5350ED5743009C1FD773DF3FE4DF3183F2391DF57F11C52FBEF39CB4F83102F4B982408AB2F1170237c2i5L" TargetMode="External"/><Relationship Id="rId28" Type="http://schemas.openxmlformats.org/officeDocument/2006/relationships/hyperlink" Target="consultantplus://offline/ref=06869A7E5350ED5743009C1FD773DF3FE6D43E8FF6301DF57F11C52FBEF39CB4F83102F4B982408AB2F1170237c2i5L" TargetMode="External"/><Relationship Id="rId49" Type="http://schemas.openxmlformats.org/officeDocument/2006/relationships/hyperlink" Target="consultantplus://offline/ref=06869A7E5350ED5743009C1FD773DF3FE6D23583F2331DF57F11C52FBEF39CB4F83102F4B982408AB2F1170237c2i5L" TargetMode="External"/><Relationship Id="rId114" Type="http://schemas.openxmlformats.org/officeDocument/2006/relationships/hyperlink" Target="consultantplus://offline/ref=06869A7E5350ED5743009C1FD773DF3FE6D23583F2331DF57F11C52FBEF39CB4EA315AF8B98A5B8FB3E441537170186C839EE72FFB5266EDcEiAL" TargetMode="External"/><Relationship Id="rId119" Type="http://schemas.openxmlformats.org/officeDocument/2006/relationships/hyperlink" Target="consultantplus://offline/ref=06869A7E5350ED5743009C1FD773DF3FE6D23583F2331DF57F11C52FBEF39CB4EA315AF8B98A5A8BB5E441537170186C839EE72FFB5266EDcEiAL" TargetMode="External"/><Relationship Id="rId44" Type="http://schemas.openxmlformats.org/officeDocument/2006/relationships/hyperlink" Target="consultantplus://offline/ref=06869A7E5350ED5743009C1FD773DF3FE6D23583F2331DF57F11C52FBEF39CB4EA315AF8B98A5B82B0E441537170186C839EE72FFB5266EDcEiAL" TargetMode="External"/><Relationship Id="rId60" Type="http://schemas.openxmlformats.org/officeDocument/2006/relationships/hyperlink" Target="consultantplus://offline/ref=06869A7E5350ED5743009C1FD773DF3FE6D3328DF4361DF57F11C52FBEF39CB4F83102F4B982408AB2F1170237c2i5L" TargetMode="External"/><Relationship Id="rId65" Type="http://schemas.openxmlformats.org/officeDocument/2006/relationships/hyperlink" Target="consultantplus://offline/ref=06869A7E5350ED574300830EC273DF3FE7D4318AF6301DF57F11C52FBEF39CB4EA315AF8B98A5E88BCE441537170186C839EE72FFB5266EDcEiAL" TargetMode="External"/><Relationship Id="rId81" Type="http://schemas.openxmlformats.org/officeDocument/2006/relationships/hyperlink" Target="consultantplus://offline/ref=06869A7E5350ED5743009C1FD773DF3FE6D4368EF4341DF57F11C52FBEF39CB4F83102F4B982408AB2F1170237c2i5L" TargetMode="External"/><Relationship Id="rId86" Type="http://schemas.openxmlformats.org/officeDocument/2006/relationships/hyperlink" Target="consultantplus://offline/ref=06869A7E5350ED5743009C1FD773DF3FE6D23589F1391DF57F11C52FBEF39CB4EA315AFAB2DE0FCEE0E2150A2B2512728980E5c2i8L" TargetMode="External"/><Relationship Id="rId130" Type="http://schemas.openxmlformats.org/officeDocument/2006/relationships/hyperlink" Target="consultantplus://offline/ref=06869A7E5350ED5743009C1FD773DF3FE6D73382F7311DF57F11C52FBEF39CB4F83102F4B982408AB2F1170237c2i5L" TargetMode="External"/><Relationship Id="rId135" Type="http://schemas.openxmlformats.org/officeDocument/2006/relationships/fontTable" Target="fontTable.xml"/><Relationship Id="rId13" Type="http://schemas.openxmlformats.org/officeDocument/2006/relationships/hyperlink" Target="consultantplus://offline/ref=06869A7E5350ED574300830EC273DF3FE4D0368EFD341DF57F11C52FBEF39CB4F83102F4B982408AB2F1170237c2i5L" TargetMode="External"/><Relationship Id="rId18" Type="http://schemas.openxmlformats.org/officeDocument/2006/relationships/hyperlink" Target="consultantplus://offline/ref=06869A7E5350ED5743009C1FD773DF3FE6D2358AF0341DF57F11C52FBEF39CB4EA315AFBBE8F55DEE4AB400F352D0B6C8C9EE528E7c5i0L" TargetMode="External"/><Relationship Id="rId39" Type="http://schemas.openxmlformats.org/officeDocument/2006/relationships/hyperlink" Target="consultantplus://offline/ref=06869A7E5350ED5743009C1FD773DF3FE6D23583F2331DF57F11C52FBEF39CB4EA315AF8B98A5B82B5E441537170186C839EE72FFB5266EDcEiAL" TargetMode="External"/><Relationship Id="rId109" Type="http://schemas.openxmlformats.org/officeDocument/2006/relationships/hyperlink" Target="consultantplus://offline/ref=06869A7E5350ED5743009C1FD773DF3FE6D23583F2331DF57F11C52FBEF39CB4EA315AF8B98A5B8FB3E441537170186C839EE72FFB5266EDcEiAL" TargetMode="External"/><Relationship Id="rId34" Type="http://schemas.openxmlformats.org/officeDocument/2006/relationships/hyperlink" Target="consultantplus://offline/ref=06869A7E5350ED5743009C1FD773DF3FE6D23583F2331DF57F11C52FBEF39CB4EA315AF8B98A5A89B5E441537170186C839EE72FFB5266EDcEiAL" TargetMode="External"/><Relationship Id="rId50" Type="http://schemas.openxmlformats.org/officeDocument/2006/relationships/hyperlink" Target="consultantplus://offline/ref=06869A7E5350ED5743009C1FD773DF3FE6D23583F2331DF57F11C52FBEF39CB4EA315AF8B98A5F8BB1E441537170186C839EE72FFB5266EDcEiAL" TargetMode="External"/><Relationship Id="rId55" Type="http://schemas.openxmlformats.org/officeDocument/2006/relationships/hyperlink" Target="consultantplus://offline/ref=06869A7E5350ED5743009C1FD773DF3FE6D2358AF0341DF57F11C52FBEF39CB4F83102F4B982408AB2F1170237c2i5L" TargetMode="External"/><Relationship Id="rId76" Type="http://schemas.openxmlformats.org/officeDocument/2006/relationships/hyperlink" Target="consultantplus://offline/ref=06869A7E5350ED5743009C1FD773DF3FE6D23583F2331DF57F11C52FBEF39CB4EA315AF8B98A5B82B5E441537170186C839EE72FFB5266EDcEiAL" TargetMode="External"/><Relationship Id="rId97" Type="http://schemas.openxmlformats.org/officeDocument/2006/relationships/hyperlink" Target="consultantplus://offline/ref=06869A7E5350ED5743009C1FD773DF3FE6D4368EF4341DF57F11C52FBEF39CB4F83102F4B982408AB2F1170237c2i5L" TargetMode="External"/><Relationship Id="rId104" Type="http://schemas.openxmlformats.org/officeDocument/2006/relationships/hyperlink" Target="consultantplus://offline/ref=06869A7E5350ED5743009C1FD773DF3FE6D23583F2331DF57F11C52FBEF39CB4EA315AF8B98A5A89B5E441537170186C839EE72FFB5266EDcEiAL" TargetMode="External"/><Relationship Id="rId120" Type="http://schemas.openxmlformats.org/officeDocument/2006/relationships/hyperlink" Target="consultantplus://offline/ref=06869A7E5350ED5743009C1FD773DF3FE6D23583F2331DF57F11C52FBEF39CB4EA315AF8B98A5A8BB5E441537170186C839EE72FFB5266EDcEiAL" TargetMode="External"/><Relationship Id="rId125" Type="http://schemas.openxmlformats.org/officeDocument/2006/relationships/hyperlink" Target="consultantplus://offline/ref=06869A7E5350ED5743009C1FD773DF3FE6D3328DF4361DF57F11C52FBEF39CB4EA315AF8B9885B82BDE441537170186C839EE72FFB5266EDcEiAL" TargetMode="External"/><Relationship Id="rId7" Type="http://schemas.openxmlformats.org/officeDocument/2006/relationships/hyperlink" Target="consultantplus://offline/ref=06869A7E5350ED574300830EC273DF3FE4DF3489F1331DF57F11C52FBEF39CB4F83102F4B982408AB2F1170237c2i5L" TargetMode="External"/><Relationship Id="rId71" Type="http://schemas.openxmlformats.org/officeDocument/2006/relationships/hyperlink" Target="consultantplus://offline/ref=06869A7E5350ED5743009C1FD773DF3FE6D23583F2331DF57F11C52FBEF39CB4EA315AF8BB8355DEE4AB400F352D0B6C8C9EE528E7c5i0L" TargetMode="External"/><Relationship Id="rId92" Type="http://schemas.openxmlformats.org/officeDocument/2006/relationships/hyperlink" Target="consultantplus://offline/ref=06869A7E5350ED5743009C1FD773DF3FE6D23583F2331DF57F11C52FBEF39CB4EA315AF8B98A5789B4E441537170186C839EE72FFB5266EDcEiAL" TargetMode="External"/><Relationship Id="rId2" Type="http://schemas.microsoft.com/office/2007/relationships/stylesWithEffects" Target="stylesWithEffects.xml"/><Relationship Id="rId29" Type="http://schemas.openxmlformats.org/officeDocument/2006/relationships/hyperlink" Target="consultantplus://offline/ref=06869A7E5350ED5743009C1FD773DF3FE6D53582F3371DF57F11C52FBEF39CB4F83102F4B982408AB2F1170237c2i5L" TargetMode="External"/><Relationship Id="rId24" Type="http://schemas.openxmlformats.org/officeDocument/2006/relationships/hyperlink" Target="consultantplus://offline/ref=06869A7E5350ED5743009C1FD773DF3FE6D33782FD321DF57F11C52FBEF39CB4F83102F4B982408AB2F1170237c2i5L" TargetMode="External"/><Relationship Id="rId40" Type="http://schemas.openxmlformats.org/officeDocument/2006/relationships/hyperlink" Target="consultantplus://offline/ref=06869A7E5350ED5743009C1FD773DF3FE6D23583F2331DF57F11C52FBEF39CB4EA315AF8B98A5B82B4E441537170186C839EE72FFB5266EDcEiAL" TargetMode="External"/><Relationship Id="rId45" Type="http://schemas.openxmlformats.org/officeDocument/2006/relationships/hyperlink" Target="consultantplus://offline/ref=06869A7E5350ED5743009C1FD773DF3FE6D23583F2331DF57F11C52FBEF39CB4F83102F4B982408AB2F1170237c2i5L" TargetMode="External"/><Relationship Id="rId66" Type="http://schemas.openxmlformats.org/officeDocument/2006/relationships/hyperlink" Target="consultantplus://offline/ref=06869A7E5350ED5743009C1FD773DF3FE6D23583F2331DF57F11C52FBEF39CB4EA315AF8B98A5B82B0E441537170186C839EE72FFB5266EDcEiAL" TargetMode="External"/><Relationship Id="rId87" Type="http://schemas.openxmlformats.org/officeDocument/2006/relationships/hyperlink" Target="consultantplus://offline/ref=06869A7E5350ED5743009C1FD773DF3FE6D23589F1391DF57F11C52FBEF39CB4EA315AFAB2DE0FCEE0E2150A2B2512728980E5c2i8L" TargetMode="External"/><Relationship Id="rId110" Type="http://schemas.openxmlformats.org/officeDocument/2006/relationships/hyperlink" Target="consultantplus://offline/ref=06869A7E5350ED5743009C1FD773DF3FE6D23583F2331DF57F11C52FBEF39CB4EA315AF8B98A5A89B5E441537170186C839EE72FFB5266EDcEiAL" TargetMode="External"/><Relationship Id="rId115" Type="http://schemas.openxmlformats.org/officeDocument/2006/relationships/hyperlink" Target="consultantplus://offline/ref=06869A7E5350ED5743009C1FD773DF3FE6D23583F2331DF57F11C52FBEF39CB4EA315AF8B98A5A8AB0E441537170186C839EE72FFB5266EDcEiAL" TargetMode="External"/><Relationship Id="rId131" Type="http://schemas.openxmlformats.org/officeDocument/2006/relationships/hyperlink" Target="consultantplus://offline/ref=06869A7E5350ED574300830EC273DF3FE7D43089F0311DF57F11C52FBEF39CB4EA315AF8B98A5E8BB6E441537170186C839EE72FFB5266EDcEiAL" TargetMode="External"/><Relationship Id="rId136" Type="http://schemas.openxmlformats.org/officeDocument/2006/relationships/theme" Target="theme/theme1.xml"/><Relationship Id="rId61" Type="http://schemas.openxmlformats.org/officeDocument/2006/relationships/hyperlink" Target="consultantplus://offline/ref=06869A7E5350ED5743009C1FD773DF3FE6D23583F2331DF57F11C52FBEF39CB4F83102F4B982408AB2F1170237c2i5L" TargetMode="External"/><Relationship Id="rId82" Type="http://schemas.openxmlformats.org/officeDocument/2006/relationships/hyperlink" Target="consultantplus://offline/ref=06869A7E5350ED5743009C1FD773DF3FE6D2358AF0341DF57F11C52FBEF39CB4EA315AFAB08B55DEE4AB400F352D0B6C8C9EE528E7c5i0L" TargetMode="External"/><Relationship Id="rId19" Type="http://schemas.openxmlformats.org/officeDocument/2006/relationships/hyperlink" Target="consultantplus://offline/ref=06869A7E5350ED5743009C1FD773DF3FE6D3328DF4361DF57F11C52FBEF39CB4F83102F4B982408AB2F1170237c2i5L" TargetMode="External"/><Relationship Id="rId14" Type="http://schemas.openxmlformats.org/officeDocument/2006/relationships/hyperlink" Target="consultantplus://offline/ref=06869A7E5350ED574300830EC273DF3FE4DE3688FD361DF57F11C52FBEF39CB4F83102F4B982408AB2F1170237c2i5L" TargetMode="External"/><Relationship Id="rId30" Type="http://schemas.openxmlformats.org/officeDocument/2006/relationships/hyperlink" Target="consultantplus://offline/ref=06869A7E5350ED574300830EC273DF3FE7D4318EF1311DF57F11C52FBEF39CB4EA315AF8B98A5B89B3E441537170186C839EE72FFB5266EDcEiAL" TargetMode="External"/><Relationship Id="rId35" Type="http://schemas.openxmlformats.org/officeDocument/2006/relationships/hyperlink" Target="consultantplus://offline/ref=06869A7E5350ED5743009C1FD773DF3FE6D23583F2331DF57F11C52FBEF39CB4EA315AF8BC8E55DEE4AB400F352D0B6C8C9EE528E7c5i0L" TargetMode="External"/><Relationship Id="rId56" Type="http://schemas.openxmlformats.org/officeDocument/2006/relationships/hyperlink" Target="consultantplus://offline/ref=06869A7E5350ED5743009C1FD773DF3FE6D2358AF0341DF57F11C52FBEF39CB4F83102F4B982408AB2F1170237c2i5L" TargetMode="External"/><Relationship Id="rId77" Type="http://schemas.openxmlformats.org/officeDocument/2006/relationships/hyperlink" Target="consultantplus://offline/ref=06869A7E5350ED5743009C1FD773DF3FE6D23583F2331DF57F11C52FBEF39CB4EA315AF8B98A5B82B4E441537170186C839EE72FFB5266EDcEiAL" TargetMode="External"/><Relationship Id="rId100" Type="http://schemas.openxmlformats.org/officeDocument/2006/relationships/hyperlink" Target="consultantplus://offline/ref=06869A7E5350ED5743009C1FD773DF3FE6D3328DF4361DF57F11C52FBEF39CB4F83102F4B982408AB2F1170237c2i5L" TargetMode="External"/><Relationship Id="rId105" Type="http://schemas.openxmlformats.org/officeDocument/2006/relationships/hyperlink" Target="consultantplus://offline/ref=06869A7E5350ED5743009C1FD773DF3FE6D23583F2331DF57F11C52FBEF39CB4EA315AF8B98A5F88B7E441537170186C839EE72FFB5266EDcEiAL" TargetMode="External"/><Relationship Id="rId126" Type="http://schemas.openxmlformats.org/officeDocument/2006/relationships/hyperlink" Target="consultantplus://offline/ref=06869A7E5350ED5743009C1FD773DF3FE6D3328DF4361DF57F11C52FBEF39CB4EA315AF8B988598BB5E441537170186C839EE72FFB5266EDcEiAL" TargetMode="External"/><Relationship Id="rId8" Type="http://schemas.openxmlformats.org/officeDocument/2006/relationships/hyperlink" Target="consultantplus://offline/ref=06869A7E5350ED574300830EC273DF3FE7D73483F4331DF57F11C52FBEF39CB4EA315AF8B98A5E8BB2E441537170186C839EE72FFB5266EDcEiAL" TargetMode="External"/><Relationship Id="rId51" Type="http://schemas.openxmlformats.org/officeDocument/2006/relationships/hyperlink" Target="consultantplus://offline/ref=06869A7E5350ED5743009C1FD773DF3FE6D23583F2331DF57F11C52FBEF39CB4F83102F4B982408AB2F1170237c2i5L" TargetMode="External"/><Relationship Id="rId72" Type="http://schemas.openxmlformats.org/officeDocument/2006/relationships/hyperlink" Target="consultantplus://offline/ref=06869A7E5350ED5743009C1FD773DF3FE6D23583F2331DF57F11C52FBEF39CB4EA315AF8BA8955DEE4AB400F352D0B6C8C9EE528E7c5i0L" TargetMode="External"/><Relationship Id="rId93" Type="http://schemas.openxmlformats.org/officeDocument/2006/relationships/hyperlink" Target="consultantplus://offline/ref=06869A7E5350ED5743009C1FD773DF3FE6D23583F2331DF57F11C52FBEF39CB4EA315AF8BC8E55DEE4AB400F352D0B6C8C9EE528E7c5i0L" TargetMode="External"/><Relationship Id="rId98" Type="http://schemas.openxmlformats.org/officeDocument/2006/relationships/hyperlink" Target="consultantplus://offline/ref=06869A7E5350ED5743009C1FD773DF3FE6D2358AF0341DF57F11C52FBEF39CB4EA315AFAB08B55DEE4AB400F352D0B6C8C9EE528E7c5i0L" TargetMode="External"/><Relationship Id="rId121" Type="http://schemas.openxmlformats.org/officeDocument/2006/relationships/hyperlink" Target="consultantplus://offline/ref=06869A7E5350ED5743009C1FD773DF3FE6D3328DF4361DF57F11C52FBEF39CB4EA315AF8B98E5F89B4E441537170186C839EE72FFB5266EDcEiAL" TargetMode="External"/><Relationship Id="rId3" Type="http://schemas.openxmlformats.org/officeDocument/2006/relationships/settings" Target="settings.xml"/><Relationship Id="rId25" Type="http://schemas.openxmlformats.org/officeDocument/2006/relationships/hyperlink" Target="consultantplus://offline/ref=06869A7E5350ED5743009C1FD773DF3FE6D53383FD301DF57F11C52FBEF39CB4F83102F4B982408AB2F1170237c2i5L" TargetMode="External"/><Relationship Id="rId46" Type="http://schemas.openxmlformats.org/officeDocument/2006/relationships/hyperlink" Target="consultantplus://offline/ref=06869A7E5350ED5743009C1FD773DF3FE6D2358AF0341DF57F11C52FBEF39CB4EA315AFBB08E55DEE4AB400F352D0B6C8C9EE528E7c5i0L" TargetMode="External"/><Relationship Id="rId67" Type="http://schemas.openxmlformats.org/officeDocument/2006/relationships/hyperlink" Target="consultantplus://offline/ref=06869A7E5350ED5743009C1FD773DF3FE6D23583F2331DF57F11C52FBEF39CB4EA315AF8B98A598CB2E441537170186C839EE72FFB5266EDcEiAL" TargetMode="External"/><Relationship Id="rId116" Type="http://schemas.openxmlformats.org/officeDocument/2006/relationships/hyperlink" Target="consultantplus://offline/ref=06869A7E5350ED5743009C1FD773DF3FE6D23583F2331DF57F11C52FBEF39CB4EA315AF8B98A5A8AB0E441537170186C839EE72FFB5266EDcEiAL" TargetMode="External"/><Relationship Id="rId20" Type="http://schemas.openxmlformats.org/officeDocument/2006/relationships/hyperlink" Target="consultantplus://offline/ref=06869A7E5350ED5743009C1FD773DF3FE6D3338FF2371DF57F11C52FBEF39CB4F83102F4B982408AB2F1170237c2i5L" TargetMode="External"/><Relationship Id="rId41" Type="http://schemas.openxmlformats.org/officeDocument/2006/relationships/hyperlink" Target="consultantplus://offline/ref=06869A7E5350ED5743009C1FD773DF3FE6D2358AF0341DF57F11C52FBEF39CB4EA315AF8B98A5F8FB2E441537170186C839EE72FFB5266EDcEiAL" TargetMode="External"/><Relationship Id="rId62" Type="http://schemas.openxmlformats.org/officeDocument/2006/relationships/hyperlink" Target="consultantplus://offline/ref=06869A7E5350ED5743009C1FD773DF3FE6D23583F2331DF57F11C52FBEF39CB4EA315AF8B98A5B8FB6E441537170186C839EE72FFB5266EDcEiAL" TargetMode="External"/><Relationship Id="rId83" Type="http://schemas.openxmlformats.org/officeDocument/2006/relationships/hyperlink" Target="consultantplus://offline/ref=06869A7E5350ED5743009C1FD773DF3FE6D23583F2331DF57F11C52FBEF39CB4EA315AF8BC8E55DEE4AB400F352D0B6C8C9EE528E7c5i0L" TargetMode="External"/><Relationship Id="rId88" Type="http://schemas.openxmlformats.org/officeDocument/2006/relationships/hyperlink" Target="consultantplus://offline/ref=06869A7E5350ED5743009C1FD773DF3FE6D23589F1391DF57F11C52FBEF39CB4EA315AF8B98A5A89BCE441537170186C839EE72FFB5266EDcEiAL" TargetMode="External"/><Relationship Id="rId111" Type="http://schemas.openxmlformats.org/officeDocument/2006/relationships/hyperlink" Target="consultantplus://offline/ref=06869A7E5350ED5743009C1FD773DF3FE6D23583F2331DF57F11C52FBEF39CB4EA315AF8B98A5F88B7E441537170186C839EE72FFB5266EDcEiAL" TargetMode="External"/><Relationship Id="rId132" Type="http://schemas.openxmlformats.org/officeDocument/2006/relationships/hyperlink" Target="consultantplus://offline/ref=06869A7E5350ED5743009C1FD773DF3FE6D23583F2331DF57F11C52FBEF39CB4F83102F4B982408AB2F1170237c2i5L" TargetMode="External"/><Relationship Id="rId15" Type="http://schemas.openxmlformats.org/officeDocument/2006/relationships/hyperlink" Target="consultantplus://offline/ref=06869A7E5350ED574300830EC273DF3FE4DE318EF2361DF57F11C52FBEF39CB4F83102F4B982408AB2F1170237c2i5L" TargetMode="External"/><Relationship Id="rId36" Type="http://schemas.openxmlformats.org/officeDocument/2006/relationships/hyperlink" Target="consultantplus://offline/ref=06869A7E5350ED5743009C1FD773DF3FE6D23583F2331DF57F11C52FBEF39CB4EA315AF8B98A5983B0E441537170186C839EE72FFB5266EDcEiAL" TargetMode="External"/><Relationship Id="rId57" Type="http://schemas.openxmlformats.org/officeDocument/2006/relationships/hyperlink" Target="consultantplus://offline/ref=06869A7E5350ED5743009C1FD773DF3FE6D23583F2331DF57F11C52FBEF39CB4F83102F4B982408AB2F1170237c2i5L" TargetMode="External"/><Relationship Id="rId106" Type="http://schemas.openxmlformats.org/officeDocument/2006/relationships/hyperlink" Target="consultantplus://offline/ref=06869A7E5350ED5743009C1FD773DF3FE6D23583F2331DF57F11C52FBEF39CB4EA315AF8B98A5F89B2E441537170186C839EE72FFB5266EDcEiAL" TargetMode="External"/><Relationship Id="rId127" Type="http://schemas.openxmlformats.org/officeDocument/2006/relationships/hyperlink" Target="consultantplus://offline/ref=06869A7E5350ED5743009C1FD773DF3FE6D3328DF4361DF57F11C52FBEF39CB4EA315AF8B9885C82B5E441537170186C839EE72FFB5266EDcEiAL" TargetMode="External"/><Relationship Id="rId10" Type="http://schemas.openxmlformats.org/officeDocument/2006/relationships/hyperlink" Target="consultantplus://offline/ref=06869A7E5350ED574300830EC273DF3FE4D23389F2381DF57F11C52FBEF39CB4F83102F4B982408AB2F1170237c2i5L" TargetMode="External"/><Relationship Id="rId31" Type="http://schemas.openxmlformats.org/officeDocument/2006/relationships/hyperlink" Target="consultantplus://offline/ref=06869A7E5350ED574300830EC273DF3FE7D4328CFD351DF57F11C52FBEF39CB4F83102F4B982408AB2F1170237c2i5L" TargetMode="External"/><Relationship Id="rId52" Type="http://schemas.openxmlformats.org/officeDocument/2006/relationships/hyperlink" Target="consultantplus://offline/ref=06869A7E5350ED5743009C1FD773DF3FE6D23583F2331DF57F11C52FBEF39CB4F83102F4B982408AB2F1170237c2i5L" TargetMode="External"/><Relationship Id="rId73" Type="http://schemas.openxmlformats.org/officeDocument/2006/relationships/hyperlink" Target="consultantplus://offline/ref=06869A7E5350ED5743009C1FD773DF3FE6D23583F2331DF57F11C52FBEF39CB4EA315AF8B98A5A82B5E441537170186C839EE72FFB5266EDcEiAL" TargetMode="External"/><Relationship Id="rId78" Type="http://schemas.openxmlformats.org/officeDocument/2006/relationships/hyperlink" Target="consultantplus://offline/ref=06869A7E5350ED5743009C1FD773DF3FE6D23583F2331DF57F11C52FBEF39CB4EA315AF8B98A598CB2E441537170186C839EE72FFB5266EDcEiAL" TargetMode="External"/><Relationship Id="rId94" Type="http://schemas.openxmlformats.org/officeDocument/2006/relationships/hyperlink" Target="consultantplus://offline/ref=06869A7E5350ED5743009C1FD773DF3FE6D33782FD321DF57F11C52FBEF39CB4F83102F4B982408AB2F1170237c2i5L" TargetMode="External"/><Relationship Id="rId99" Type="http://schemas.openxmlformats.org/officeDocument/2006/relationships/hyperlink" Target="consultantplus://offline/ref=06869A7E5350ED5743009C1FD773DF3FE6D23583F2331DF57F11C52FBEF39CB4EA315AF8B98A5B82B0E441537170186C839EE72FFB5266EDcEiAL" TargetMode="External"/><Relationship Id="rId101" Type="http://schemas.openxmlformats.org/officeDocument/2006/relationships/hyperlink" Target="consultantplus://offline/ref=06869A7E5350ED5743009C1FD773DF3FE6D23583F2331DF57F11C52FBEF39CB4EA315AF8B98A5B8FB3E441537170186C839EE72FFB5266EDcEiAL" TargetMode="External"/><Relationship Id="rId122" Type="http://schemas.openxmlformats.org/officeDocument/2006/relationships/hyperlink" Target="consultantplus://offline/ref=06869A7E5350ED5743009C1FD773DF3FE6D3328DF4361DF57F11C52FBEF39CB4EA315AFDB88D5981E1BE515738251D728B87F92AE552c6i6L" TargetMode="External"/><Relationship Id="rId4" Type="http://schemas.openxmlformats.org/officeDocument/2006/relationships/webSettings" Target="webSettings.xml"/><Relationship Id="rId9" Type="http://schemas.openxmlformats.org/officeDocument/2006/relationships/hyperlink" Target="consultantplus://offline/ref=06869A7E5350ED574300830EC273DF3FE4D5308DFD321DF57F11C52FBEF39CB4F83102F4B982408AB2F1170237c2i5L" TargetMode="External"/><Relationship Id="rId26" Type="http://schemas.openxmlformats.org/officeDocument/2006/relationships/hyperlink" Target="consultantplus://offline/ref=06869A7E5350ED5743009C1FD773DF3FE6D23589F1391DF57F11C52FBEF39CB4F83102F4B982408AB2F1170237c2i5L" TargetMode="External"/><Relationship Id="rId47" Type="http://schemas.openxmlformats.org/officeDocument/2006/relationships/hyperlink" Target="consultantplus://offline/ref=06869A7E5350ED5743009C1FD773DF3FE6D2358AF0341DF57F11C52FBEF39CB4F83102F4B982408AB2F1170237c2i5L" TargetMode="External"/><Relationship Id="rId68" Type="http://schemas.openxmlformats.org/officeDocument/2006/relationships/hyperlink" Target="consultantplus://offline/ref=06869A7E5350ED5743009C1FD773DF3FE6D23583F2331DF57F11C52FBEF39CB4EA315AF8B98A5A89B4E441537170186C839EE72FFB5266EDcEiAL" TargetMode="External"/><Relationship Id="rId89" Type="http://schemas.openxmlformats.org/officeDocument/2006/relationships/hyperlink" Target="consultantplus://offline/ref=06869A7E5350ED5743009C1FD773DF3FE6D43789FD301DF57F11C52FBEF39CB4F83102F4B982408AB2F1170237c2i5L" TargetMode="External"/><Relationship Id="rId112" Type="http://schemas.openxmlformats.org/officeDocument/2006/relationships/hyperlink" Target="consultantplus://offline/ref=06869A7E5350ED5743009C1FD773DF3FE6D23583F2331DF57F11C52FBEF39CB4EA315AF8B98A5F89B2E441537170186C839EE72FFB5266EDcEiAL" TargetMode="External"/><Relationship Id="rId133" Type="http://schemas.openxmlformats.org/officeDocument/2006/relationships/hyperlink" Target="consultantplus://offline/ref=06869A7E5350ED5743009C1FD773DF3FE6D3328DF4361DF57F11C52FBEF39CB4EA315AFEB9825E81E1BE515738251D728B87F92AE552c6i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24076</Words>
  <Characters>137238</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Анна Ивановна Овчарова</cp:lastModifiedBy>
  <cp:revision>1</cp:revision>
  <dcterms:created xsi:type="dcterms:W3CDTF">2020-07-08T11:34:00Z</dcterms:created>
  <dcterms:modified xsi:type="dcterms:W3CDTF">2020-07-08T11:35:00Z</dcterms:modified>
</cp:coreProperties>
</file>