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60BB">
        <w:rPr>
          <w:rFonts w:ascii="Times New Roman" w:hAnsi="Times New Roman" w:cs="Times New Roman"/>
          <w:b/>
          <w:sz w:val="28"/>
        </w:rPr>
        <w:t>ПРАВИТЕЛЬСТВО ЛЕНИНГРАДСКОЙ ОБЛАСТИ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B60BB">
        <w:rPr>
          <w:rFonts w:ascii="Times New Roman" w:hAnsi="Times New Roman" w:cs="Times New Roman"/>
          <w:b/>
          <w:sz w:val="28"/>
        </w:rPr>
        <w:t>ПОСТАНОВЛЕНИЕ</w:t>
      </w: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AC37B2" w:rsidRPr="008B60BB" w:rsidRDefault="00AC37B2" w:rsidP="00AC3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5A23">
        <w:rPr>
          <w:rFonts w:ascii="Times New Roman" w:hAnsi="Times New Roman" w:cs="Times New Roman"/>
          <w:sz w:val="28"/>
        </w:rPr>
        <w:t xml:space="preserve">«___» </w:t>
      </w:r>
      <w:r>
        <w:rPr>
          <w:rFonts w:ascii="Times New Roman" w:hAnsi="Times New Roman" w:cs="Times New Roman"/>
          <w:sz w:val="28"/>
        </w:rPr>
        <w:t>__________</w:t>
      </w:r>
      <w:r w:rsidR="00FD5A23">
        <w:rPr>
          <w:rFonts w:ascii="Times New Roman" w:hAnsi="Times New Roman" w:cs="Times New Roman"/>
          <w:sz w:val="28"/>
        </w:rPr>
        <w:t xml:space="preserve"> 202</w:t>
      </w:r>
      <w:r w:rsidR="00A2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  <w:r w:rsidRPr="008B60BB">
        <w:rPr>
          <w:rFonts w:ascii="Times New Roman" w:hAnsi="Times New Roman" w:cs="Times New Roman"/>
          <w:sz w:val="28"/>
        </w:rPr>
        <w:t xml:space="preserve"> № _________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FD5A23" w:rsidRPr="008B60BB" w:rsidRDefault="005630C3" w:rsidP="005254FF">
      <w:pPr>
        <w:spacing w:line="240" w:lineRule="auto"/>
        <w:ind w:left="567" w:right="56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55AE">
        <w:rPr>
          <w:rFonts w:ascii="Times New Roman" w:hAnsi="Times New Roman" w:cs="Times New Roman"/>
          <w:b/>
          <w:sz w:val="28"/>
        </w:rPr>
        <w:t xml:space="preserve">О </w:t>
      </w:r>
      <w:r w:rsidR="005254FF" w:rsidRPr="00AD55AE">
        <w:rPr>
          <w:rFonts w:ascii="Times New Roman" w:hAnsi="Times New Roman" w:cs="Times New Roman"/>
          <w:b/>
          <w:sz w:val="28"/>
        </w:rPr>
        <w:t>внесении изменений в</w:t>
      </w:r>
      <w:r w:rsidR="00CB3868" w:rsidRPr="00AD55AE">
        <w:rPr>
          <w:rFonts w:ascii="Times New Roman" w:hAnsi="Times New Roman" w:cs="Times New Roman"/>
          <w:b/>
          <w:sz w:val="28"/>
        </w:rPr>
        <w:t xml:space="preserve"> </w:t>
      </w:r>
      <w:r w:rsidRPr="00AD55AE">
        <w:rPr>
          <w:rFonts w:ascii="Times New Roman" w:hAnsi="Times New Roman" w:cs="Times New Roman"/>
          <w:b/>
          <w:sz w:val="28"/>
        </w:rPr>
        <w:t>п</w:t>
      </w:r>
      <w:r w:rsidR="00AC37B2" w:rsidRPr="00AD55AE">
        <w:rPr>
          <w:rFonts w:ascii="Times New Roman" w:hAnsi="Times New Roman" w:cs="Times New Roman"/>
          <w:b/>
          <w:sz w:val="28"/>
        </w:rPr>
        <w:t>остановлени</w:t>
      </w:r>
      <w:r w:rsidR="00682D08">
        <w:rPr>
          <w:rFonts w:ascii="Times New Roman" w:hAnsi="Times New Roman" w:cs="Times New Roman"/>
          <w:b/>
          <w:sz w:val="28"/>
        </w:rPr>
        <w:t>е</w:t>
      </w:r>
      <w:r w:rsidR="00AC37B2" w:rsidRPr="00AD55AE">
        <w:rPr>
          <w:rFonts w:ascii="Times New Roman" w:hAnsi="Times New Roman" w:cs="Times New Roman"/>
          <w:b/>
          <w:sz w:val="28"/>
        </w:rPr>
        <w:t xml:space="preserve"> </w:t>
      </w:r>
      <w:r w:rsidRPr="00AD55AE">
        <w:rPr>
          <w:rFonts w:ascii="Times New Roman" w:hAnsi="Times New Roman" w:cs="Times New Roman"/>
          <w:b/>
          <w:sz w:val="28"/>
        </w:rPr>
        <w:t>Правительства Ленинградской области</w:t>
      </w:r>
      <w:r w:rsidR="00625AF4">
        <w:rPr>
          <w:rFonts w:ascii="Times New Roman" w:hAnsi="Times New Roman" w:cs="Times New Roman"/>
          <w:b/>
          <w:sz w:val="28"/>
        </w:rPr>
        <w:t xml:space="preserve"> </w:t>
      </w:r>
      <w:r w:rsidR="00682D08" w:rsidRPr="00682D08">
        <w:rPr>
          <w:rFonts w:ascii="Times New Roman" w:hAnsi="Times New Roman" w:cs="Times New Roman"/>
          <w:b/>
          <w:sz w:val="28"/>
        </w:rPr>
        <w:t xml:space="preserve">от 22.02.2007 </w:t>
      </w:r>
      <w:r w:rsidR="00682D08">
        <w:rPr>
          <w:rFonts w:ascii="Times New Roman" w:hAnsi="Times New Roman" w:cs="Times New Roman"/>
          <w:b/>
          <w:sz w:val="28"/>
        </w:rPr>
        <w:t>№</w:t>
      </w:r>
      <w:r w:rsidR="00682D08" w:rsidRPr="00682D08">
        <w:rPr>
          <w:rFonts w:ascii="Times New Roman" w:hAnsi="Times New Roman" w:cs="Times New Roman"/>
          <w:b/>
          <w:sz w:val="28"/>
        </w:rPr>
        <w:t xml:space="preserve"> 42 </w:t>
      </w:r>
      <w:r w:rsidR="00682D08">
        <w:rPr>
          <w:rFonts w:ascii="Times New Roman" w:hAnsi="Times New Roman" w:cs="Times New Roman"/>
          <w:b/>
          <w:sz w:val="28"/>
        </w:rPr>
        <w:t>«</w:t>
      </w:r>
      <w:r w:rsidR="00682D08" w:rsidRPr="00682D08">
        <w:rPr>
          <w:rFonts w:ascii="Times New Roman" w:hAnsi="Times New Roman" w:cs="Times New Roman"/>
          <w:b/>
          <w:sz w:val="28"/>
        </w:rPr>
        <w:t>О комитете государственного строительного надзора и государственной экспертизы Ленинградской области</w:t>
      </w:r>
      <w:r w:rsidR="00682D08">
        <w:rPr>
          <w:rFonts w:ascii="Times New Roman" w:hAnsi="Times New Roman" w:cs="Times New Roman"/>
          <w:b/>
          <w:sz w:val="28"/>
        </w:rPr>
        <w:t>»</w:t>
      </w:r>
    </w:p>
    <w:p w:rsidR="00AC37B2" w:rsidRPr="008B60BB" w:rsidRDefault="00AC37B2" w:rsidP="00AC37B2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AC37B2" w:rsidRDefault="00004C0E" w:rsidP="00AC37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04C0E">
        <w:rPr>
          <w:rFonts w:ascii="Times New Roman" w:hAnsi="Times New Roman" w:cs="Times New Roman"/>
          <w:sz w:val="28"/>
        </w:rPr>
        <w:t>В соответствии со статьей 38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FD5A23" w:rsidRPr="00FD5A23">
        <w:rPr>
          <w:rFonts w:ascii="Times New Roman" w:hAnsi="Times New Roman" w:cs="Times New Roman"/>
          <w:sz w:val="28"/>
        </w:rPr>
        <w:t>:</w:t>
      </w:r>
    </w:p>
    <w:p w:rsidR="000748F5" w:rsidRDefault="00004C0E" w:rsidP="000748F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04C0E">
        <w:rPr>
          <w:rFonts w:ascii="Times New Roman" w:hAnsi="Times New Roman" w:cs="Times New Roman"/>
          <w:sz w:val="28"/>
        </w:rPr>
        <w:t>Внести в Положение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</w:t>
      </w:r>
      <w:r>
        <w:rPr>
          <w:rFonts w:ascii="Times New Roman" w:hAnsi="Times New Roman" w:cs="Times New Roman"/>
          <w:sz w:val="28"/>
        </w:rPr>
        <w:t>евраля 2007 года № 42,</w:t>
      </w:r>
      <w:r w:rsidR="005254FF" w:rsidRPr="005254FF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906E5C" w:rsidRPr="0080116E" w:rsidRDefault="0080116E" w:rsidP="00050345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 w:rsidRPr="0080116E">
        <w:rPr>
          <w:rFonts w:ascii="Times New Roman" w:hAnsi="Times New Roman" w:cs="Times New Roman"/>
          <w:sz w:val="28"/>
        </w:rPr>
        <w:t>в</w:t>
      </w:r>
      <w:r w:rsidR="00906E5C" w:rsidRPr="0080116E">
        <w:rPr>
          <w:rFonts w:ascii="Times New Roman" w:hAnsi="Times New Roman" w:cs="Times New Roman"/>
          <w:sz w:val="28"/>
        </w:rPr>
        <w:t xml:space="preserve"> абзаце втором пункта 3.4 раздела 3 слова «в средствах массовой информации </w:t>
      </w:r>
      <w:proofErr w:type="gramStart"/>
      <w:r w:rsidR="00906E5C" w:rsidRPr="0080116E">
        <w:rPr>
          <w:rFonts w:ascii="Times New Roman" w:hAnsi="Times New Roman" w:cs="Times New Roman"/>
          <w:sz w:val="28"/>
        </w:rPr>
        <w:t>и(</w:t>
      </w:r>
      <w:proofErr w:type="gramEnd"/>
      <w:r w:rsidR="00906E5C" w:rsidRPr="0080116E">
        <w:rPr>
          <w:rFonts w:ascii="Times New Roman" w:hAnsi="Times New Roman" w:cs="Times New Roman"/>
          <w:sz w:val="28"/>
        </w:rPr>
        <w:t>или) их размещения в информационно-телекоммуникационной сети «Интернет» на официальном сайте застройщика либо»</w:t>
      </w:r>
      <w:r w:rsidRPr="0080116E">
        <w:rPr>
          <w:rFonts w:ascii="Times New Roman" w:hAnsi="Times New Roman" w:cs="Times New Roman"/>
          <w:sz w:val="28"/>
        </w:rPr>
        <w:t xml:space="preserve"> исключить</w:t>
      </w:r>
      <w:r>
        <w:rPr>
          <w:rFonts w:ascii="Times New Roman" w:hAnsi="Times New Roman" w:cs="Times New Roman"/>
          <w:sz w:val="28"/>
        </w:rPr>
        <w:t>;</w:t>
      </w:r>
    </w:p>
    <w:p w:rsidR="000748F5" w:rsidRPr="00906E5C" w:rsidRDefault="0080116E" w:rsidP="00050345">
      <w:pPr>
        <w:pStyle w:val="a3"/>
        <w:numPr>
          <w:ilvl w:val="1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682D08" w:rsidRPr="00906E5C">
        <w:rPr>
          <w:rFonts w:ascii="Times New Roman" w:hAnsi="Times New Roman" w:cs="Times New Roman"/>
          <w:sz w:val="28"/>
        </w:rPr>
        <w:t xml:space="preserve">бзац </w:t>
      </w:r>
      <w:r w:rsidR="0075574E" w:rsidRPr="00906E5C">
        <w:rPr>
          <w:rFonts w:ascii="Times New Roman" w:hAnsi="Times New Roman" w:cs="Times New Roman"/>
          <w:sz w:val="28"/>
        </w:rPr>
        <w:t>седьмой</w:t>
      </w:r>
      <w:r w:rsidR="00682D08" w:rsidRPr="00906E5C">
        <w:rPr>
          <w:rFonts w:ascii="Times New Roman" w:hAnsi="Times New Roman" w:cs="Times New Roman"/>
          <w:sz w:val="28"/>
        </w:rPr>
        <w:t xml:space="preserve"> пункта 3.4</w:t>
      </w:r>
      <w:r w:rsidR="000748F5" w:rsidRPr="00906E5C">
        <w:rPr>
          <w:rFonts w:ascii="Times New Roman" w:hAnsi="Times New Roman" w:cs="Times New Roman"/>
          <w:sz w:val="28"/>
        </w:rPr>
        <w:t xml:space="preserve"> и пункт 3.27 раздела 3 </w:t>
      </w:r>
      <w:r w:rsidR="00906E5C">
        <w:rPr>
          <w:rFonts w:ascii="Times New Roman" w:hAnsi="Times New Roman" w:cs="Times New Roman"/>
          <w:sz w:val="28"/>
        </w:rPr>
        <w:t>признать утратившими силу.</w:t>
      </w:r>
    </w:p>
    <w:p w:rsidR="00906E5C" w:rsidRPr="00906E5C" w:rsidRDefault="00906E5C" w:rsidP="00906E5C">
      <w:pPr>
        <w:pStyle w:val="a3"/>
        <w:spacing w:line="240" w:lineRule="auto"/>
        <w:ind w:left="1968"/>
        <w:jc w:val="both"/>
        <w:rPr>
          <w:rFonts w:ascii="Times New Roman" w:hAnsi="Times New Roman" w:cs="Times New Roman"/>
          <w:sz w:val="28"/>
        </w:rPr>
      </w:pPr>
    </w:p>
    <w:p w:rsidR="00883865" w:rsidRPr="004E4BCA" w:rsidRDefault="00FD5A23" w:rsidP="0005034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E4BCA">
        <w:rPr>
          <w:rFonts w:ascii="Times New Roman" w:hAnsi="Times New Roman" w:cs="Times New Roman"/>
          <w:sz w:val="28"/>
        </w:rPr>
        <w:t xml:space="preserve">Настоящее постановление вступает в силу </w:t>
      </w:r>
      <w:proofErr w:type="gramStart"/>
      <w:r w:rsidRPr="004E4BCA">
        <w:rPr>
          <w:rFonts w:ascii="Times New Roman" w:hAnsi="Times New Roman" w:cs="Times New Roman"/>
          <w:sz w:val="28"/>
        </w:rPr>
        <w:t>с даты</w:t>
      </w:r>
      <w:proofErr w:type="gramEnd"/>
      <w:r w:rsidRPr="004E4BCA">
        <w:rPr>
          <w:rFonts w:ascii="Times New Roman" w:hAnsi="Times New Roman" w:cs="Times New Roman"/>
          <w:sz w:val="28"/>
        </w:rPr>
        <w:t xml:space="preserve"> официального опубликования</w:t>
      </w:r>
      <w:r w:rsidR="00263344" w:rsidRPr="004E4BCA">
        <w:rPr>
          <w:rFonts w:ascii="Times New Roman" w:hAnsi="Times New Roman" w:cs="Times New Roman"/>
          <w:sz w:val="28"/>
        </w:rPr>
        <w:t>.</w:t>
      </w:r>
    </w:p>
    <w:p w:rsidR="005254FF" w:rsidRDefault="005254FF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7B2" w:rsidRPr="004A45F2" w:rsidRDefault="00AC37B2" w:rsidP="00AC37B2">
      <w:pPr>
        <w:pStyle w:val="ConsPlusNormal"/>
        <w:widowControl/>
        <w:spacing w:before="100" w:beforeAutospacing="1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775E" w:rsidRPr="004A45F2" w:rsidRDefault="00AC37B2" w:rsidP="00AC3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5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Pr="004A45F2">
        <w:rPr>
          <w:rFonts w:ascii="Times New Roman" w:hAnsi="Times New Roman" w:cs="Times New Roman"/>
          <w:sz w:val="28"/>
          <w:szCs w:val="28"/>
        </w:rPr>
        <w:tab/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      </w:t>
      </w:r>
      <w:r w:rsidR="00855E33">
        <w:rPr>
          <w:rFonts w:ascii="Times New Roman" w:hAnsi="Times New Roman" w:cs="Times New Roman"/>
          <w:sz w:val="28"/>
          <w:szCs w:val="28"/>
        </w:rPr>
        <w:t xml:space="preserve"> </w:t>
      </w:r>
      <w:r w:rsidR="004A45F2" w:rsidRPr="004A45F2">
        <w:rPr>
          <w:rFonts w:ascii="Times New Roman" w:hAnsi="Times New Roman" w:cs="Times New Roman"/>
          <w:sz w:val="28"/>
          <w:szCs w:val="28"/>
        </w:rPr>
        <w:t xml:space="preserve"> </w:t>
      </w:r>
      <w:r w:rsidRPr="004A45F2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D5775E" w:rsidRPr="004A45F2" w:rsidSect="00855E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CC"/>
    <w:multiLevelType w:val="hybridMultilevel"/>
    <w:tmpl w:val="DFA09A84"/>
    <w:lvl w:ilvl="0" w:tplc="6B504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31D32"/>
    <w:multiLevelType w:val="hybridMultilevel"/>
    <w:tmpl w:val="40708BAC"/>
    <w:lvl w:ilvl="0" w:tplc="A08CA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6577E"/>
    <w:multiLevelType w:val="hybridMultilevel"/>
    <w:tmpl w:val="DFC4FD68"/>
    <w:lvl w:ilvl="0" w:tplc="B966F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EF3BEC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4">
    <w:nsid w:val="3A417CB5"/>
    <w:multiLevelType w:val="multilevel"/>
    <w:tmpl w:val="F3AEFF1C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81741DA"/>
    <w:multiLevelType w:val="multilevel"/>
    <w:tmpl w:val="4C6E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6">
    <w:nsid w:val="5B8B3AF1"/>
    <w:multiLevelType w:val="hybridMultilevel"/>
    <w:tmpl w:val="FB0475E8"/>
    <w:lvl w:ilvl="0" w:tplc="A21A589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6BE1B4E"/>
    <w:multiLevelType w:val="multilevel"/>
    <w:tmpl w:val="6A084D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F"/>
    <w:rsid w:val="00004C0E"/>
    <w:rsid w:val="00037DF6"/>
    <w:rsid w:val="00050345"/>
    <w:rsid w:val="0005302A"/>
    <w:rsid w:val="000748F5"/>
    <w:rsid w:val="00094D8D"/>
    <w:rsid w:val="000E0EFC"/>
    <w:rsid w:val="0016281F"/>
    <w:rsid w:val="001B679D"/>
    <w:rsid w:val="001D6048"/>
    <w:rsid w:val="002154DD"/>
    <w:rsid w:val="00263344"/>
    <w:rsid w:val="002A0985"/>
    <w:rsid w:val="002E5706"/>
    <w:rsid w:val="0037451E"/>
    <w:rsid w:val="004258D4"/>
    <w:rsid w:val="004879BA"/>
    <w:rsid w:val="004A45F2"/>
    <w:rsid w:val="004E4BCA"/>
    <w:rsid w:val="005254FF"/>
    <w:rsid w:val="0055620B"/>
    <w:rsid w:val="005630C3"/>
    <w:rsid w:val="005C4CD0"/>
    <w:rsid w:val="00625AF4"/>
    <w:rsid w:val="006407FF"/>
    <w:rsid w:val="00682D08"/>
    <w:rsid w:val="006B688D"/>
    <w:rsid w:val="0075574E"/>
    <w:rsid w:val="007B5687"/>
    <w:rsid w:val="007D29F6"/>
    <w:rsid w:val="0080116E"/>
    <w:rsid w:val="008052E4"/>
    <w:rsid w:val="008176ED"/>
    <w:rsid w:val="00823ADE"/>
    <w:rsid w:val="00855E33"/>
    <w:rsid w:val="00883865"/>
    <w:rsid w:val="00906E5C"/>
    <w:rsid w:val="009111B6"/>
    <w:rsid w:val="00912125"/>
    <w:rsid w:val="00923919"/>
    <w:rsid w:val="009F3D43"/>
    <w:rsid w:val="00A24CE9"/>
    <w:rsid w:val="00A73BC8"/>
    <w:rsid w:val="00A96F47"/>
    <w:rsid w:val="00AC37B2"/>
    <w:rsid w:val="00AD55AE"/>
    <w:rsid w:val="00B13CB0"/>
    <w:rsid w:val="00B67B25"/>
    <w:rsid w:val="00B726E7"/>
    <w:rsid w:val="00BB31B9"/>
    <w:rsid w:val="00C26769"/>
    <w:rsid w:val="00C77D73"/>
    <w:rsid w:val="00CB3868"/>
    <w:rsid w:val="00D436F3"/>
    <w:rsid w:val="00D5775E"/>
    <w:rsid w:val="00D61B1A"/>
    <w:rsid w:val="00EB4CFF"/>
    <w:rsid w:val="00F579E1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B2"/>
    <w:pPr>
      <w:ind w:left="720"/>
      <w:contextualSpacing/>
    </w:pPr>
  </w:style>
  <w:style w:type="paragraph" w:customStyle="1" w:styleId="ConsPlusNormal">
    <w:name w:val="ConsPlusNormal"/>
    <w:rsid w:val="00AC3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Науменко</dc:creator>
  <cp:lastModifiedBy>Евгения Арсеньевна Корнилова</cp:lastModifiedBy>
  <cp:revision>2</cp:revision>
  <cp:lastPrinted>2020-11-12T09:23:00Z</cp:lastPrinted>
  <dcterms:created xsi:type="dcterms:W3CDTF">2021-11-29T14:52:00Z</dcterms:created>
  <dcterms:modified xsi:type="dcterms:W3CDTF">2021-11-29T14:52:00Z</dcterms:modified>
</cp:coreProperties>
</file>