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CB6AD" w14:textId="77777777" w:rsidR="00106739" w:rsidRPr="00A343F6" w:rsidRDefault="00106739" w:rsidP="00106739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r w:rsidRPr="00A343F6">
        <w:rPr>
          <w:noProof/>
          <w:color w:val="000000"/>
          <w:lang w:eastAsia="ru-RU"/>
        </w:rPr>
        <w:drawing>
          <wp:inline distT="0" distB="0" distL="0" distR="0" wp14:anchorId="62555DDF" wp14:editId="7FFF1557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8D600" w14:textId="77777777" w:rsidR="00106739" w:rsidRPr="00A343F6" w:rsidRDefault="00106739" w:rsidP="0010673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43F6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14:paraId="3E169EF5" w14:textId="77777777" w:rsidR="00106739" w:rsidRPr="00A343F6" w:rsidRDefault="00106739" w:rsidP="0010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DCF8A5" w14:textId="77777777" w:rsidR="00106739" w:rsidRDefault="00106739" w:rsidP="0010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2C3B8B0A" w14:textId="77777777" w:rsidR="00106739" w:rsidRPr="00A343F6" w:rsidRDefault="00106739" w:rsidP="0010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51C1D9" w14:textId="4D0439FE" w:rsidR="00106739" w:rsidRPr="00A343F6" w:rsidRDefault="00106739" w:rsidP="0010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3F6">
        <w:rPr>
          <w:rFonts w:ascii="Times New Roman" w:hAnsi="Times New Roman"/>
          <w:b/>
          <w:sz w:val="28"/>
          <w:szCs w:val="28"/>
        </w:rPr>
        <w:t xml:space="preserve">от «___» </w:t>
      </w:r>
      <w:r w:rsidR="00863701" w:rsidRPr="000D69CE">
        <w:rPr>
          <w:rFonts w:ascii="Times New Roman" w:hAnsi="Times New Roman"/>
          <w:b/>
          <w:sz w:val="28"/>
          <w:szCs w:val="28"/>
        </w:rPr>
        <w:t>__</w:t>
      </w:r>
      <w:r w:rsidRPr="00A343F6">
        <w:rPr>
          <w:rFonts w:ascii="Times New Roman" w:hAnsi="Times New Roman"/>
          <w:b/>
          <w:sz w:val="28"/>
          <w:szCs w:val="28"/>
        </w:rPr>
        <w:t>__________ 20</w:t>
      </w:r>
      <w:r>
        <w:rPr>
          <w:rFonts w:ascii="Times New Roman" w:hAnsi="Times New Roman"/>
          <w:b/>
          <w:sz w:val="28"/>
          <w:szCs w:val="28"/>
        </w:rPr>
        <w:t>2</w:t>
      </w:r>
      <w:r w:rsidR="00863701" w:rsidRPr="000D69CE">
        <w:rPr>
          <w:rFonts w:ascii="Times New Roman" w:hAnsi="Times New Roman"/>
          <w:b/>
          <w:sz w:val="28"/>
          <w:szCs w:val="28"/>
        </w:rPr>
        <w:t>2</w:t>
      </w:r>
      <w:r w:rsidRPr="00A343F6">
        <w:rPr>
          <w:rFonts w:ascii="Times New Roman" w:hAnsi="Times New Roman"/>
          <w:b/>
          <w:sz w:val="28"/>
          <w:szCs w:val="28"/>
        </w:rPr>
        <w:t xml:space="preserve"> года № ___</w:t>
      </w:r>
      <w:r w:rsidRPr="00A343F6">
        <w:rPr>
          <w:rFonts w:ascii="Times New Roman" w:hAnsi="Times New Roman"/>
          <w:b/>
          <w:sz w:val="28"/>
          <w:szCs w:val="28"/>
        </w:rPr>
        <w:tab/>
      </w:r>
    </w:p>
    <w:p w14:paraId="728652AF" w14:textId="77777777" w:rsidR="00106739" w:rsidRDefault="00106739" w:rsidP="0010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1EEDE7" w14:textId="77777777" w:rsidR="003E5329" w:rsidRPr="00A343F6" w:rsidRDefault="003E5329" w:rsidP="0010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9977BC" w14:textId="04F5DF88" w:rsidR="00B5689C" w:rsidRDefault="00B5689C" w:rsidP="003E5329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/>
          <w:b/>
          <w:sz w:val="28"/>
          <w:szCs w:val="24"/>
        </w:rPr>
        <w:t>О внесении изменений в приказ комитета государственного строительного надзора и государственной экспертизы Ленинградской о</w:t>
      </w:r>
      <w:r w:rsidR="00305B3C">
        <w:rPr>
          <w:rFonts w:ascii="Times New Roman" w:hAnsi="Times New Roman"/>
          <w:b/>
          <w:sz w:val="28"/>
          <w:szCs w:val="24"/>
        </w:rPr>
        <w:t>бласти от 17 апреля 2020 года № </w:t>
      </w:r>
      <w:r>
        <w:rPr>
          <w:rFonts w:ascii="Times New Roman" w:hAnsi="Times New Roman"/>
          <w:b/>
          <w:sz w:val="28"/>
          <w:szCs w:val="24"/>
        </w:rPr>
        <w:t>8</w:t>
      </w:r>
      <w:bookmarkEnd w:id="0"/>
      <w:r>
        <w:rPr>
          <w:rFonts w:ascii="Times New Roman" w:hAnsi="Times New Roman"/>
          <w:b/>
          <w:sz w:val="28"/>
          <w:szCs w:val="24"/>
        </w:rPr>
        <w:t xml:space="preserve"> «Об утверждении Административного регламента 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 по проведению государственной экспертизы проектной документации и результатов инженерных изысканий»</w:t>
      </w:r>
    </w:p>
    <w:p w14:paraId="19931F59" w14:textId="77777777" w:rsidR="00B5689C" w:rsidRDefault="00B5689C" w:rsidP="003E5329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3C2647B7" w14:textId="17FDFB5A" w:rsidR="00B5689C" w:rsidRDefault="00B5689C" w:rsidP="00106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государственно</w:t>
      </w:r>
      <w:r w:rsidR="00305B3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строительного надзора и государственной экспертизы Ленинградской области в соответстви</w:t>
      </w:r>
      <w:r w:rsidR="00305B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ю:</w:t>
      </w:r>
    </w:p>
    <w:p w14:paraId="2399FBAB" w14:textId="77777777" w:rsidR="00106739" w:rsidRDefault="00106739" w:rsidP="00106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588DD6" w14:textId="47674981" w:rsidR="00B5689C" w:rsidRDefault="00B5689C" w:rsidP="00106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568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 по</w:t>
      </w:r>
      <w:r w:rsidR="00305B3C">
        <w:rPr>
          <w:rFonts w:ascii="Times New Roman" w:hAnsi="Times New Roman" w:cs="Times New Roman"/>
          <w:sz w:val="28"/>
          <w:szCs w:val="28"/>
        </w:rPr>
        <w:t xml:space="preserve"> </w:t>
      </w:r>
      <w:r w:rsidRPr="00B5689C">
        <w:rPr>
          <w:rFonts w:ascii="Times New Roman" w:hAnsi="Times New Roman" w:cs="Times New Roman"/>
          <w:sz w:val="28"/>
          <w:szCs w:val="28"/>
        </w:rPr>
        <w:t>проведению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комитета государственного строительного надзора и государственной экспертизы Ленинградской области </w:t>
      </w:r>
      <w:r w:rsidR="003928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17 апреля 2020 года №</w:t>
      </w:r>
      <w:r w:rsidR="00305B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936BC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114625DC" w14:textId="77777777" w:rsidR="00106739" w:rsidRDefault="00106739" w:rsidP="001067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85E53E" w14:textId="77777777" w:rsidR="00C3606F" w:rsidRDefault="00C3606F" w:rsidP="00C3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 в подразделе 2.2:</w:t>
      </w:r>
    </w:p>
    <w:p w14:paraId="5B36AC61" w14:textId="77777777" w:rsidR="00C3606F" w:rsidRDefault="00C3606F" w:rsidP="00C3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 пункт 2.2.1 дополнить подпунктом 3 следующего содержания:</w:t>
      </w:r>
    </w:p>
    <w:p w14:paraId="2FCE259C" w14:textId="025F4E65" w:rsidR="00D80B06" w:rsidRDefault="00C3606F" w:rsidP="00C3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«3) без личной явки в электронной форме через личный кабинет </w:t>
      </w:r>
      <w:r w:rsidR="00A037FE">
        <w:rPr>
          <w:rFonts w:ascii="Times New Roman" w:hAnsi="Times New Roman"/>
          <w:sz w:val="28"/>
          <w:szCs w:val="24"/>
        </w:rPr>
        <w:t xml:space="preserve">в </w:t>
      </w:r>
      <w:r w:rsidR="00D80B06">
        <w:rPr>
          <w:rFonts w:ascii="Times New Roman" w:hAnsi="Times New Roman"/>
          <w:sz w:val="28"/>
          <w:szCs w:val="24"/>
        </w:rPr>
        <w:t>«Единой цифровой платформ</w:t>
      </w:r>
      <w:r w:rsidR="00A037FE">
        <w:rPr>
          <w:rFonts w:ascii="Times New Roman" w:hAnsi="Times New Roman"/>
          <w:sz w:val="28"/>
          <w:szCs w:val="24"/>
        </w:rPr>
        <w:t>е</w:t>
      </w:r>
      <w:r w:rsidR="00D80B06">
        <w:rPr>
          <w:rFonts w:ascii="Times New Roman" w:hAnsi="Times New Roman"/>
          <w:sz w:val="28"/>
          <w:szCs w:val="24"/>
        </w:rPr>
        <w:t xml:space="preserve"> экспертизы» </w:t>
      </w:r>
      <w:r w:rsidR="00D80B06" w:rsidRPr="00D80B06">
        <w:rPr>
          <w:rFonts w:ascii="Times New Roman" w:hAnsi="Times New Roman"/>
          <w:sz w:val="28"/>
          <w:szCs w:val="24"/>
        </w:rPr>
        <w:t xml:space="preserve">в информационно-телекоммуникационной сети </w:t>
      </w:r>
      <w:r w:rsidR="00D80B06">
        <w:rPr>
          <w:rFonts w:ascii="Times New Roman" w:hAnsi="Times New Roman"/>
          <w:sz w:val="28"/>
          <w:szCs w:val="24"/>
        </w:rPr>
        <w:t>«</w:t>
      </w:r>
      <w:r w:rsidR="00D80B06" w:rsidRPr="00D80B06">
        <w:rPr>
          <w:rFonts w:ascii="Times New Roman" w:hAnsi="Times New Roman"/>
          <w:sz w:val="28"/>
          <w:szCs w:val="24"/>
        </w:rPr>
        <w:t>Интернет</w:t>
      </w:r>
      <w:r w:rsidR="00D80B06">
        <w:rPr>
          <w:rFonts w:ascii="Times New Roman" w:hAnsi="Times New Roman"/>
          <w:sz w:val="28"/>
          <w:szCs w:val="24"/>
        </w:rPr>
        <w:t>»</w:t>
      </w:r>
      <w:r w:rsidR="003826BB">
        <w:rPr>
          <w:rFonts w:ascii="Times New Roman" w:hAnsi="Times New Roman"/>
          <w:sz w:val="28"/>
          <w:szCs w:val="24"/>
        </w:rPr>
        <w:t xml:space="preserve"> по адресу</w:t>
      </w:r>
      <w:r w:rsidR="00D80B06">
        <w:rPr>
          <w:rFonts w:ascii="Times New Roman" w:hAnsi="Times New Roman"/>
          <w:sz w:val="28"/>
          <w:szCs w:val="24"/>
        </w:rPr>
        <w:t>:</w:t>
      </w:r>
      <w:r w:rsidR="00D80B06" w:rsidRPr="00D80B06">
        <w:t xml:space="preserve"> </w:t>
      </w:r>
      <w:r w:rsidR="00D80B06" w:rsidRPr="00D80B06">
        <w:rPr>
          <w:rFonts w:ascii="Times New Roman" w:hAnsi="Times New Roman"/>
          <w:sz w:val="28"/>
          <w:szCs w:val="24"/>
        </w:rPr>
        <w:t>www.platformaexpert.ru</w:t>
      </w:r>
      <w:r w:rsidR="00A037FE">
        <w:rPr>
          <w:rFonts w:ascii="Times New Roman" w:hAnsi="Times New Roman"/>
          <w:sz w:val="28"/>
          <w:szCs w:val="24"/>
        </w:rPr>
        <w:t xml:space="preserve"> (далее – ЕЦПЭ)</w:t>
      </w:r>
      <w:r w:rsidR="00D80B06">
        <w:rPr>
          <w:rFonts w:ascii="Times New Roman" w:hAnsi="Times New Roman"/>
          <w:sz w:val="28"/>
          <w:szCs w:val="24"/>
        </w:rPr>
        <w:t>.»;</w:t>
      </w:r>
    </w:p>
    <w:p w14:paraId="2B0949AC" w14:textId="77777777" w:rsidR="00D80B06" w:rsidRDefault="00D80B06" w:rsidP="00C3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0F9E5C16" w14:textId="36C63618" w:rsidR="00D80B06" w:rsidRDefault="00D80B06" w:rsidP="00D80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 пункт 2.2.2 дополнить подпунктом 4 следующего содержания:</w:t>
      </w:r>
    </w:p>
    <w:p w14:paraId="72E1EAAD" w14:textId="243F8C4F" w:rsidR="00C3606F" w:rsidRPr="000D69CE" w:rsidRDefault="00D80B06" w:rsidP="00305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«4) через личный кабинет в ЕЦПЭ.»;</w:t>
      </w:r>
    </w:p>
    <w:p w14:paraId="5FF4E6A8" w14:textId="77777777" w:rsidR="00C3606F" w:rsidRPr="000D69CE" w:rsidRDefault="00C3606F" w:rsidP="00305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5A0F6BB9" w14:textId="409C8570" w:rsidR="00A037FE" w:rsidRDefault="00A037FE" w:rsidP="00305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037FE">
        <w:rPr>
          <w:rFonts w:ascii="Times New Roman" w:hAnsi="Times New Roman"/>
          <w:sz w:val="28"/>
          <w:szCs w:val="24"/>
        </w:rPr>
        <w:lastRenderedPageBreak/>
        <w:t>2)</w:t>
      </w:r>
      <w:r>
        <w:rPr>
          <w:rFonts w:ascii="Times New Roman" w:hAnsi="Times New Roman"/>
          <w:sz w:val="28"/>
          <w:szCs w:val="24"/>
          <w:lang w:val="en-US"/>
        </w:rPr>
        <w:t> </w:t>
      </w:r>
      <w:r>
        <w:rPr>
          <w:rFonts w:ascii="Times New Roman" w:hAnsi="Times New Roman"/>
          <w:sz w:val="28"/>
          <w:szCs w:val="24"/>
        </w:rPr>
        <w:t>пункт 2 подраздела 2.3 дополнить абзацем следующего содержания:</w:t>
      </w:r>
    </w:p>
    <w:p w14:paraId="0F0EAA00" w14:textId="37500DF6" w:rsidR="00A037FE" w:rsidRPr="00A037FE" w:rsidRDefault="00A037FE" w:rsidP="00305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«в электронной форме через личный кабинет в ЕЦПЭ.»;</w:t>
      </w:r>
    </w:p>
    <w:p w14:paraId="5141A5F4" w14:textId="77777777" w:rsidR="00C3606F" w:rsidRDefault="00C3606F" w:rsidP="00305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59E3DB01" w14:textId="7E61A1B1" w:rsidR="00F623D6" w:rsidRDefault="003826BB" w:rsidP="00305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6F0980">
        <w:rPr>
          <w:rFonts w:ascii="Times New Roman" w:hAnsi="Times New Roman"/>
          <w:sz w:val="28"/>
          <w:szCs w:val="24"/>
        </w:rPr>
        <w:t>) </w:t>
      </w:r>
      <w:r w:rsidR="00075B81">
        <w:rPr>
          <w:rFonts w:ascii="Times New Roman" w:hAnsi="Times New Roman"/>
          <w:sz w:val="28"/>
          <w:szCs w:val="24"/>
        </w:rPr>
        <w:t xml:space="preserve">в подразделе </w:t>
      </w:r>
      <w:r w:rsidR="006F0980">
        <w:rPr>
          <w:rFonts w:ascii="Times New Roman" w:hAnsi="Times New Roman"/>
          <w:sz w:val="28"/>
          <w:szCs w:val="24"/>
        </w:rPr>
        <w:t>2.</w:t>
      </w:r>
      <w:r w:rsidR="00075B81">
        <w:rPr>
          <w:rFonts w:ascii="Times New Roman" w:hAnsi="Times New Roman"/>
          <w:sz w:val="28"/>
          <w:szCs w:val="24"/>
        </w:rPr>
        <w:t>4:</w:t>
      </w:r>
    </w:p>
    <w:p w14:paraId="7FC96439" w14:textId="166D6353" w:rsidR="006F0980" w:rsidRDefault="00075B81" w:rsidP="00305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а) дополнить пунктом </w:t>
      </w:r>
      <w:r w:rsidR="006F0980">
        <w:rPr>
          <w:rFonts w:ascii="Times New Roman" w:hAnsi="Times New Roman"/>
          <w:sz w:val="28"/>
          <w:szCs w:val="24"/>
        </w:rPr>
        <w:t>2.4.4 следующего содержания:</w:t>
      </w:r>
    </w:p>
    <w:p w14:paraId="4E296D93" w14:textId="2C050D7A" w:rsidR="00411BAE" w:rsidRPr="00E47A3F" w:rsidRDefault="00096F61" w:rsidP="00305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47A3F">
        <w:rPr>
          <w:rFonts w:ascii="Times New Roman" w:hAnsi="Times New Roman"/>
          <w:sz w:val="28"/>
          <w:szCs w:val="24"/>
        </w:rPr>
        <w:t xml:space="preserve">«2.4.4. </w:t>
      </w:r>
      <w:r w:rsidR="00411BAE" w:rsidRPr="00E47A3F">
        <w:rPr>
          <w:rFonts w:ascii="Times New Roman" w:hAnsi="Times New Roman"/>
          <w:sz w:val="28"/>
          <w:szCs w:val="24"/>
        </w:rPr>
        <w:t xml:space="preserve">Срок проведения повторной государственной экспертизы проектной документации в объеме, предусмотренном пунктом 2 части 5 статьи 49 Градостроительного кодекса Российской Федерации, </w:t>
      </w:r>
      <w:r w:rsidR="00F623D6" w:rsidRPr="00E47A3F">
        <w:rPr>
          <w:rFonts w:ascii="Times New Roman" w:hAnsi="Times New Roman"/>
          <w:sz w:val="28"/>
          <w:szCs w:val="24"/>
        </w:rPr>
        <w:t xml:space="preserve">проводимой в соответствии с </w:t>
      </w:r>
      <w:r w:rsidR="00411BAE" w:rsidRPr="00E47A3F">
        <w:rPr>
          <w:rFonts w:ascii="Times New Roman" w:hAnsi="Times New Roman"/>
          <w:sz w:val="28"/>
          <w:szCs w:val="24"/>
        </w:rPr>
        <w:t>пунктом 45.14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года № 145, составляет 14 рабочих дней.</w:t>
      </w:r>
      <w:r w:rsidR="00004853" w:rsidRPr="00E47A3F">
        <w:rPr>
          <w:rFonts w:ascii="Times New Roman" w:hAnsi="Times New Roman"/>
          <w:sz w:val="28"/>
          <w:szCs w:val="24"/>
        </w:rPr>
        <w:t>»;</w:t>
      </w:r>
    </w:p>
    <w:p w14:paraId="2286E4D2" w14:textId="7AFD959E" w:rsidR="00004853" w:rsidRPr="00E47A3F" w:rsidRDefault="00004853" w:rsidP="00305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47A3F">
        <w:rPr>
          <w:rFonts w:ascii="Times New Roman" w:hAnsi="Times New Roman"/>
          <w:sz w:val="28"/>
          <w:szCs w:val="24"/>
        </w:rPr>
        <w:t>б) дополнить пунктом 2.4.5 следующего содержания:</w:t>
      </w:r>
    </w:p>
    <w:p w14:paraId="2D6B17A6" w14:textId="3702886C" w:rsidR="00004853" w:rsidRPr="00E47A3F" w:rsidRDefault="00004853" w:rsidP="00004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47A3F">
        <w:rPr>
          <w:rFonts w:ascii="Times New Roman" w:hAnsi="Times New Roman"/>
          <w:sz w:val="28"/>
          <w:szCs w:val="24"/>
        </w:rPr>
        <w:t>«2.4.5. Сроки проведения государственной экспертизы проектной документации и результатов инженерных изысканий, предусмотренные пунктом 2.4.1 настоящего Административного регламента, могут быть продлены еще не более чем на 30 рабочих дней по решению ГАУ «Леноблгосэкспертиза» в случае одобрения Губернатором Ленинградской области или межведомственным коллегиальным органом, создаваемым Губернатором Ленинградской области, продления указанных сроков проведения государственной экспертизы в отношении объектов капитального строительства, являющихся объектами федерального значения, объектами регионального значения, объектами местного значения, а также объектов капитального строительства, строительство или реконструкция которых планируется в рамках национальных проектов, федеральных проектов, не включенных в национальные проекты, государственных программ Российской Федерации, федеральных адресных инвестиционных программ, государственных программ субъектов Российской Федерации, муниципальных программ.</w:t>
      </w:r>
    </w:p>
    <w:p w14:paraId="0800006F" w14:textId="5603622F" w:rsidR="00004853" w:rsidRPr="00E47A3F" w:rsidRDefault="00461492" w:rsidP="00E47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47A3F">
        <w:rPr>
          <w:rFonts w:ascii="Times New Roman" w:hAnsi="Times New Roman"/>
          <w:sz w:val="28"/>
          <w:szCs w:val="24"/>
        </w:rPr>
        <w:t>В целях продления срока проведения государственной экспертизы в соответствии с абзацем первым настоящего пункта заявителем в срок не позднее чем за 10 рабочих дней до дня окончания продленного в соответствии с абзацем седьмым пункта 2.4.1 настоящего Административного регламента срока проведения государственной экспертизы представляется заявление по форме согласно приложению № 4 к настоящему Административному регламенту.</w:t>
      </w:r>
      <w:r w:rsidR="00D22924" w:rsidRPr="00E47A3F">
        <w:rPr>
          <w:rFonts w:ascii="Times New Roman" w:hAnsi="Times New Roman"/>
          <w:sz w:val="28"/>
          <w:szCs w:val="24"/>
        </w:rPr>
        <w:t>»;</w:t>
      </w:r>
    </w:p>
    <w:p w14:paraId="432A0A7B" w14:textId="77777777" w:rsidR="00042BC5" w:rsidRDefault="00042BC5" w:rsidP="00305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4B27179A" w14:textId="44D2D2F3" w:rsidR="00305144" w:rsidRDefault="003826BB" w:rsidP="00305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410346">
        <w:rPr>
          <w:rFonts w:ascii="Times New Roman" w:hAnsi="Times New Roman"/>
          <w:sz w:val="28"/>
          <w:szCs w:val="24"/>
        </w:rPr>
        <w:t xml:space="preserve">) в </w:t>
      </w:r>
      <w:r w:rsidR="006F0980">
        <w:rPr>
          <w:rFonts w:ascii="Times New Roman" w:hAnsi="Times New Roman"/>
          <w:sz w:val="28"/>
          <w:szCs w:val="24"/>
        </w:rPr>
        <w:t>под</w:t>
      </w:r>
      <w:r w:rsidR="00410346">
        <w:rPr>
          <w:rFonts w:ascii="Times New Roman" w:hAnsi="Times New Roman"/>
          <w:sz w:val="28"/>
          <w:szCs w:val="24"/>
        </w:rPr>
        <w:t>разделе 2</w:t>
      </w:r>
      <w:r w:rsidR="006F0980">
        <w:rPr>
          <w:rFonts w:ascii="Times New Roman" w:hAnsi="Times New Roman"/>
          <w:sz w:val="28"/>
          <w:szCs w:val="24"/>
        </w:rPr>
        <w:t>.6</w:t>
      </w:r>
      <w:r w:rsidR="00410346">
        <w:rPr>
          <w:rFonts w:ascii="Times New Roman" w:hAnsi="Times New Roman"/>
          <w:sz w:val="28"/>
          <w:szCs w:val="24"/>
        </w:rPr>
        <w:t>:</w:t>
      </w:r>
    </w:p>
    <w:p w14:paraId="35C14F01" w14:textId="77777777" w:rsidR="00305144" w:rsidRDefault="00305144" w:rsidP="00305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 </w:t>
      </w:r>
      <w:r w:rsidR="007202DC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>пункт</w:t>
      </w:r>
      <w:r w:rsidR="007202DC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 2.6.1:</w:t>
      </w:r>
    </w:p>
    <w:p w14:paraId="5400ADF5" w14:textId="77777777" w:rsidR="00410346" w:rsidRDefault="00E72E74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подпункт</w:t>
      </w:r>
      <w:r w:rsidR="00410346">
        <w:rPr>
          <w:rFonts w:ascii="Times New Roman" w:hAnsi="Times New Roman"/>
          <w:sz w:val="28"/>
          <w:szCs w:val="24"/>
        </w:rPr>
        <w:t xml:space="preserve"> 10 изложить в следующей редакции:</w:t>
      </w:r>
    </w:p>
    <w:p w14:paraId="391E6C9E" w14:textId="1FBC45E7" w:rsidR="00410346" w:rsidRDefault="00410346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«10) </w:t>
      </w:r>
      <w:r w:rsidR="00023E70">
        <w:rPr>
          <w:rFonts w:ascii="Times New Roman" w:hAnsi="Times New Roman"/>
          <w:sz w:val="28"/>
          <w:szCs w:val="24"/>
        </w:rPr>
        <w:t xml:space="preserve">документы, </w:t>
      </w:r>
      <w:r w:rsidR="00023E70" w:rsidRPr="00023E70">
        <w:rPr>
          <w:rFonts w:ascii="Times New Roman" w:hAnsi="Times New Roman"/>
          <w:sz w:val="28"/>
          <w:szCs w:val="24"/>
        </w:rPr>
        <w:t>подтверждающие полномочия заявителя</w:t>
      </w:r>
      <w:r w:rsidR="00023E70">
        <w:rPr>
          <w:rFonts w:ascii="Times New Roman" w:hAnsi="Times New Roman"/>
          <w:sz w:val="28"/>
          <w:szCs w:val="24"/>
        </w:rPr>
        <w:t xml:space="preserve"> (уполномоченного лица)</w:t>
      </w:r>
      <w:r w:rsidR="00C9603D">
        <w:rPr>
          <w:rFonts w:ascii="Times New Roman" w:hAnsi="Times New Roman"/>
          <w:sz w:val="28"/>
          <w:szCs w:val="24"/>
        </w:rPr>
        <w:t xml:space="preserve"> действовать от имени 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 (если</w:t>
      </w:r>
      <w:r w:rsidR="00C9603D" w:rsidRPr="00C9603D">
        <w:rPr>
          <w:rFonts w:ascii="Times New Roman" w:hAnsi="Times New Roman"/>
          <w:sz w:val="28"/>
          <w:szCs w:val="24"/>
        </w:rPr>
        <w:t xml:space="preserve"> </w:t>
      </w:r>
      <w:r w:rsidR="00C9603D" w:rsidRPr="00C9603D">
        <w:rPr>
          <w:rFonts w:ascii="Times New Roman" w:hAnsi="Times New Roman"/>
          <w:sz w:val="28"/>
          <w:szCs w:val="24"/>
        </w:rPr>
        <w:lastRenderedPageBreak/>
        <w:t>заявитель не является техническим заказчиком, застройщиком, лицом, обеспечившим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</w:t>
      </w:r>
      <w:r w:rsidR="00C9603D">
        <w:rPr>
          <w:rFonts w:ascii="Times New Roman" w:hAnsi="Times New Roman"/>
          <w:sz w:val="28"/>
          <w:szCs w:val="24"/>
        </w:rPr>
        <w:t xml:space="preserve">), </w:t>
      </w:r>
      <w:r w:rsidR="00C9603D" w:rsidRPr="00C9603D">
        <w:rPr>
          <w:rFonts w:ascii="Times New Roman" w:hAnsi="Times New Roman"/>
          <w:sz w:val="28"/>
          <w:szCs w:val="24"/>
        </w:rPr>
        <w:t xml:space="preserve">в которых полномочия на заключение, изменение, исполнение, расторжение договора о проведении государственной экспертизы или </w:t>
      </w:r>
      <w:r w:rsidR="00C9603D" w:rsidRPr="00F84616">
        <w:rPr>
          <w:rFonts w:ascii="Times New Roman" w:hAnsi="Times New Roman"/>
          <w:sz w:val="28"/>
          <w:szCs w:val="24"/>
        </w:rPr>
        <w:t>договора о проведении государственной экспертизы в рамках экспертного сопровождения</w:t>
      </w:r>
      <w:r w:rsidR="00C9603D" w:rsidRPr="00C9603D">
        <w:rPr>
          <w:rFonts w:ascii="Times New Roman" w:hAnsi="Times New Roman"/>
          <w:sz w:val="28"/>
          <w:szCs w:val="24"/>
        </w:rPr>
        <w:t xml:space="preserve"> </w:t>
      </w:r>
      <w:r w:rsidR="00F84616">
        <w:rPr>
          <w:rFonts w:ascii="Times New Roman" w:hAnsi="Times New Roman"/>
          <w:sz w:val="28"/>
          <w:szCs w:val="24"/>
        </w:rPr>
        <w:t xml:space="preserve">(далее – договор об экспертном сопровождении) </w:t>
      </w:r>
      <w:r w:rsidR="00C9603D" w:rsidRPr="00C9603D">
        <w:rPr>
          <w:rFonts w:ascii="Times New Roman" w:hAnsi="Times New Roman"/>
          <w:sz w:val="28"/>
          <w:szCs w:val="24"/>
        </w:rPr>
        <w:t>должны быть оговорены специально</w:t>
      </w:r>
      <w:r w:rsidR="00C9603D">
        <w:rPr>
          <w:rFonts w:ascii="Times New Roman" w:hAnsi="Times New Roman"/>
          <w:sz w:val="28"/>
          <w:szCs w:val="24"/>
        </w:rPr>
        <w:t>;»;</w:t>
      </w:r>
    </w:p>
    <w:p w14:paraId="5F39B05B" w14:textId="77777777" w:rsidR="00255857" w:rsidRDefault="00255857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432F6D6C" w14:textId="77777777" w:rsidR="00255857" w:rsidRDefault="00E72E74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подпункт 11 </w:t>
      </w:r>
      <w:r w:rsidR="00255857">
        <w:rPr>
          <w:rFonts w:ascii="Times New Roman" w:hAnsi="Times New Roman"/>
          <w:sz w:val="28"/>
          <w:szCs w:val="24"/>
        </w:rPr>
        <w:t>изложить в следующей редакции:</w:t>
      </w:r>
    </w:p>
    <w:p w14:paraId="0D85A453" w14:textId="77777777" w:rsidR="00255857" w:rsidRDefault="00255857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«11) </w:t>
      </w:r>
      <w:r w:rsidRPr="00255857">
        <w:rPr>
          <w:rFonts w:ascii="Times New Roman" w:hAnsi="Times New Roman"/>
          <w:sz w:val="28"/>
          <w:szCs w:val="24"/>
        </w:rPr>
        <w:t>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застройщику, техническому заказчику, лицу, обеспечившему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Федерации, или</w:t>
      </w:r>
      <w:r w:rsidR="004979DA">
        <w:rPr>
          <w:rFonts w:ascii="Times New Roman" w:hAnsi="Times New Roman"/>
          <w:sz w:val="28"/>
          <w:szCs w:val="24"/>
        </w:rPr>
        <w:t> </w:t>
      </w:r>
      <w:r w:rsidRPr="00255857">
        <w:rPr>
          <w:rFonts w:ascii="Times New Roman" w:hAnsi="Times New Roman"/>
          <w:sz w:val="28"/>
          <w:szCs w:val="24"/>
        </w:rPr>
        <w:t>действительная на дату, предшествующую дате представления документов на</w:t>
      </w:r>
      <w:r w:rsidR="004979DA">
        <w:rPr>
          <w:rFonts w:ascii="Times New Roman" w:hAnsi="Times New Roman"/>
          <w:sz w:val="28"/>
          <w:szCs w:val="24"/>
        </w:rPr>
        <w:t> </w:t>
      </w:r>
      <w:r w:rsidRPr="00255857">
        <w:rPr>
          <w:rFonts w:ascii="Times New Roman" w:hAnsi="Times New Roman"/>
          <w:sz w:val="28"/>
          <w:szCs w:val="24"/>
        </w:rPr>
        <w:t>государственную экспертизу не более одного месяца, в случае если застройщик, иное лицо (в случаях, предусмотренных частями 1.1 и 1.2 статьи 48 Градостроительного кодекса Российской Федерации) одновременно является лицом, осуществляющим подготовку проектной документации (представляется в случае, если в соответствии с законодательством Российской Федерации требуется членство исполнителя работ по подготовке проектной документации и (или) выполнению инженерных изысканий в саморегулируемой организации в области архитектурно-строительного проектирования и (или) в области инженерных изысканий). В случае если проектная документация и (или) результаты инженерных изысканий переда</w:t>
      </w:r>
      <w:r w:rsidR="004979DA">
        <w:rPr>
          <w:rFonts w:ascii="Times New Roman" w:hAnsi="Times New Roman"/>
          <w:sz w:val="28"/>
          <w:szCs w:val="24"/>
        </w:rPr>
        <w:t>ны застройщику до 1 июля 2017 года</w:t>
      </w:r>
      <w:r w:rsidRPr="00255857">
        <w:rPr>
          <w:rFonts w:ascii="Times New Roman" w:hAnsi="Times New Roman"/>
          <w:sz w:val="28"/>
          <w:szCs w:val="24"/>
        </w:rPr>
        <w:t>,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(или) инженерным изысканиям, действительные на дату передачи проектной документации и (или) результатов инженерных изысканий застройщику (техническому заказчику), если в соответствии с законодательством Российской Федерации получение допуска к таким работам являлось обязательным до 1 июля 2017 г</w:t>
      </w:r>
      <w:r w:rsidR="004979DA">
        <w:rPr>
          <w:rFonts w:ascii="Times New Roman" w:hAnsi="Times New Roman"/>
          <w:sz w:val="28"/>
          <w:szCs w:val="24"/>
        </w:rPr>
        <w:t>ода;»;</w:t>
      </w:r>
    </w:p>
    <w:p w14:paraId="5AFDC0B1" w14:textId="77777777" w:rsidR="004979DA" w:rsidRDefault="004979DA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53D63D83" w14:textId="77777777" w:rsidR="004979DA" w:rsidRDefault="00E72E74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подпункт</w:t>
      </w:r>
      <w:r w:rsidR="004979DA">
        <w:rPr>
          <w:rFonts w:ascii="Times New Roman" w:hAnsi="Times New Roman"/>
          <w:sz w:val="28"/>
          <w:szCs w:val="24"/>
        </w:rPr>
        <w:t xml:space="preserve"> 13 изложить в следующей редакции:</w:t>
      </w:r>
    </w:p>
    <w:p w14:paraId="5D02A40E" w14:textId="77777777" w:rsidR="004979DA" w:rsidRDefault="004979DA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«13) </w:t>
      </w:r>
      <w:r w:rsidRPr="004979DA">
        <w:rPr>
          <w:rFonts w:ascii="Times New Roman" w:hAnsi="Times New Roman"/>
          <w:sz w:val="28"/>
          <w:szCs w:val="24"/>
        </w:rPr>
        <w:t xml:space="preserve">документ, подтверждающий передачу проектной документации и (или) результатов инженерных изысканий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</w:t>
      </w:r>
      <w:r w:rsidRPr="004979DA">
        <w:rPr>
          <w:rFonts w:ascii="Times New Roman" w:hAnsi="Times New Roman"/>
          <w:sz w:val="28"/>
          <w:szCs w:val="24"/>
        </w:rPr>
        <w:lastRenderedPageBreak/>
        <w:t>частями 1.1 и 1.2 статьи 48 Градостроительного кодекса Российской Федерации</w:t>
      </w:r>
      <w:r>
        <w:rPr>
          <w:rFonts w:ascii="Times New Roman" w:hAnsi="Times New Roman"/>
          <w:sz w:val="28"/>
          <w:szCs w:val="24"/>
        </w:rPr>
        <w:t>;»;</w:t>
      </w:r>
    </w:p>
    <w:p w14:paraId="495C8247" w14:textId="77777777" w:rsidR="004979DA" w:rsidRDefault="004979DA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55DCD0BC" w14:textId="29699977" w:rsidR="004979DA" w:rsidRDefault="00C86C39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</w:t>
      </w:r>
      <w:r w:rsidR="004979DA">
        <w:rPr>
          <w:rFonts w:ascii="Times New Roman" w:hAnsi="Times New Roman"/>
          <w:sz w:val="28"/>
          <w:szCs w:val="24"/>
        </w:rPr>
        <w:t xml:space="preserve">пункт 17 </w:t>
      </w:r>
      <w:r w:rsidR="00F84616">
        <w:rPr>
          <w:rFonts w:ascii="Times New Roman" w:hAnsi="Times New Roman"/>
          <w:sz w:val="28"/>
          <w:szCs w:val="24"/>
        </w:rPr>
        <w:t xml:space="preserve">дополнить словами </w:t>
      </w:r>
      <w:r w:rsidR="004979DA">
        <w:rPr>
          <w:rFonts w:ascii="Times New Roman" w:hAnsi="Times New Roman"/>
          <w:sz w:val="28"/>
          <w:szCs w:val="24"/>
        </w:rPr>
        <w:t>«</w:t>
      </w:r>
      <w:r w:rsidR="004979DA" w:rsidRPr="004979DA">
        <w:rPr>
          <w:rFonts w:ascii="Times New Roman" w:hAnsi="Times New Roman"/>
          <w:sz w:val="28"/>
          <w:szCs w:val="24"/>
        </w:rPr>
        <w:t>об осуществлении капитальных вложений в объект капитального строительства</w:t>
      </w:r>
      <w:r w:rsidR="004979DA">
        <w:rPr>
          <w:rFonts w:ascii="Times New Roman" w:hAnsi="Times New Roman"/>
          <w:sz w:val="28"/>
          <w:szCs w:val="24"/>
        </w:rPr>
        <w:t>»;</w:t>
      </w:r>
    </w:p>
    <w:p w14:paraId="134099BC" w14:textId="77777777" w:rsidR="00F17850" w:rsidRDefault="00F17850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02B3201C" w14:textId="1920ECFE" w:rsidR="00F17850" w:rsidRDefault="00F84616" w:rsidP="00F8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84616">
        <w:rPr>
          <w:rFonts w:ascii="Times New Roman" w:hAnsi="Times New Roman"/>
          <w:sz w:val="28"/>
          <w:szCs w:val="24"/>
        </w:rPr>
        <w:t xml:space="preserve">в подпункте </w:t>
      </w:r>
      <w:r>
        <w:rPr>
          <w:rFonts w:ascii="Times New Roman" w:hAnsi="Times New Roman"/>
          <w:sz w:val="28"/>
          <w:szCs w:val="24"/>
        </w:rPr>
        <w:t>19</w:t>
      </w:r>
      <w:r w:rsidRPr="00F84616">
        <w:rPr>
          <w:rFonts w:ascii="Times New Roman" w:hAnsi="Times New Roman"/>
          <w:sz w:val="28"/>
          <w:szCs w:val="24"/>
        </w:rPr>
        <w:t xml:space="preserve"> после слов «руководителя» </w:t>
      </w:r>
      <w:r>
        <w:rPr>
          <w:rFonts w:ascii="Times New Roman" w:hAnsi="Times New Roman"/>
          <w:sz w:val="28"/>
          <w:szCs w:val="24"/>
        </w:rPr>
        <w:t>и «</w:t>
      </w:r>
      <w:r w:rsidRPr="00F84616">
        <w:rPr>
          <w:rFonts w:ascii="Times New Roman" w:hAnsi="Times New Roman"/>
          <w:sz w:val="28"/>
          <w:szCs w:val="24"/>
        </w:rPr>
        <w:t>главы местной администрации</w:t>
      </w:r>
      <w:r>
        <w:rPr>
          <w:rFonts w:ascii="Times New Roman" w:hAnsi="Times New Roman"/>
          <w:sz w:val="28"/>
          <w:szCs w:val="24"/>
        </w:rPr>
        <w:t>»</w:t>
      </w:r>
      <w:r w:rsidRPr="00F84616">
        <w:rPr>
          <w:rFonts w:ascii="Times New Roman" w:hAnsi="Times New Roman"/>
          <w:sz w:val="28"/>
          <w:szCs w:val="24"/>
        </w:rPr>
        <w:t xml:space="preserve"> дополнить словами «(либо иного должностного лица, уполномоченного доверенностью)</w:t>
      </w:r>
      <w:r w:rsidR="00F17850">
        <w:rPr>
          <w:rFonts w:ascii="Times New Roman" w:hAnsi="Times New Roman"/>
          <w:sz w:val="28"/>
          <w:szCs w:val="24"/>
        </w:rPr>
        <w:t>»;</w:t>
      </w:r>
    </w:p>
    <w:p w14:paraId="2CE38C05" w14:textId="77777777" w:rsidR="00F17850" w:rsidRDefault="00F17850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205F49EC" w14:textId="18EF0A52" w:rsidR="00F03AD9" w:rsidRDefault="00F84616" w:rsidP="00F84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84616">
        <w:rPr>
          <w:rFonts w:ascii="Times New Roman" w:hAnsi="Times New Roman"/>
          <w:sz w:val="28"/>
          <w:szCs w:val="24"/>
        </w:rPr>
        <w:t xml:space="preserve">в подпункте </w:t>
      </w:r>
      <w:r>
        <w:rPr>
          <w:rFonts w:ascii="Times New Roman" w:hAnsi="Times New Roman"/>
          <w:sz w:val="28"/>
          <w:szCs w:val="24"/>
        </w:rPr>
        <w:t>21</w:t>
      </w:r>
      <w:r w:rsidRPr="00F84616">
        <w:rPr>
          <w:rFonts w:ascii="Times New Roman" w:hAnsi="Times New Roman"/>
          <w:sz w:val="28"/>
          <w:szCs w:val="24"/>
        </w:rPr>
        <w:t xml:space="preserve"> после слов </w:t>
      </w:r>
      <w:r>
        <w:rPr>
          <w:rFonts w:ascii="Times New Roman" w:hAnsi="Times New Roman"/>
          <w:sz w:val="28"/>
          <w:szCs w:val="24"/>
        </w:rPr>
        <w:t>«</w:t>
      </w:r>
      <w:r w:rsidRPr="00F84616">
        <w:rPr>
          <w:rFonts w:ascii="Times New Roman" w:hAnsi="Times New Roman"/>
          <w:sz w:val="28"/>
          <w:szCs w:val="24"/>
        </w:rPr>
        <w:t>решение (акт) руководителя</w:t>
      </w:r>
      <w:r>
        <w:rPr>
          <w:rFonts w:ascii="Times New Roman" w:hAnsi="Times New Roman"/>
          <w:sz w:val="28"/>
          <w:szCs w:val="24"/>
        </w:rPr>
        <w:t>»</w:t>
      </w:r>
      <w:r w:rsidRPr="00F84616">
        <w:rPr>
          <w:rFonts w:ascii="Times New Roman" w:hAnsi="Times New Roman"/>
          <w:sz w:val="28"/>
          <w:szCs w:val="24"/>
        </w:rPr>
        <w:t xml:space="preserve"> дополнить словами </w:t>
      </w:r>
      <w:r>
        <w:rPr>
          <w:rFonts w:ascii="Times New Roman" w:hAnsi="Times New Roman"/>
          <w:sz w:val="28"/>
          <w:szCs w:val="24"/>
        </w:rPr>
        <w:t>«</w:t>
      </w:r>
      <w:r w:rsidRPr="00F84616">
        <w:rPr>
          <w:rFonts w:ascii="Times New Roman" w:hAnsi="Times New Roman"/>
          <w:sz w:val="28"/>
          <w:szCs w:val="24"/>
        </w:rPr>
        <w:t>(либо иного должностного лица, уполномоченного доверенностью)</w:t>
      </w:r>
      <w:r>
        <w:rPr>
          <w:rFonts w:ascii="Times New Roman" w:hAnsi="Times New Roman"/>
          <w:sz w:val="28"/>
          <w:szCs w:val="24"/>
        </w:rPr>
        <w:t>»</w:t>
      </w:r>
      <w:r w:rsidR="00F03AD9">
        <w:rPr>
          <w:rFonts w:ascii="Times New Roman" w:hAnsi="Times New Roman"/>
          <w:sz w:val="28"/>
          <w:szCs w:val="24"/>
        </w:rPr>
        <w:t>;</w:t>
      </w:r>
    </w:p>
    <w:p w14:paraId="02A3A161" w14:textId="77777777" w:rsidR="004979DA" w:rsidRDefault="004979DA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7D70FCFB" w14:textId="28490C4B" w:rsidR="004979DA" w:rsidRDefault="00361591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дополнить</w:t>
      </w:r>
      <w:r w:rsidR="006F098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подпунктом 22 следующего содержания:</w:t>
      </w:r>
    </w:p>
    <w:p w14:paraId="72A61FDE" w14:textId="0571C157" w:rsidR="00361591" w:rsidRDefault="00361591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«22) </w:t>
      </w:r>
      <w:r w:rsidRPr="00361591">
        <w:rPr>
          <w:rFonts w:ascii="Times New Roman" w:hAnsi="Times New Roman"/>
          <w:sz w:val="28"/>
          <w:szCs w:val="24"/>
        </w:rPr>
        <w:t>соглашение о передаче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заключенное между органом государственной вл</w:t>
      </w:r>
      <w:r w:rsidR="006D4FE6">
        <w:rPr>
          <w:rFonts w:ascii="Times New Roman" w:hAnsi="Times New Roman"/>
          <w:sz w:val="28"/>
          <w:szCs w:val="24"/>
        </w:rPr>
        <w:t>асти (государственным органом)</w:t>
      </w:r>
      <w:r w:rsidRPr="00361591">
        <w:rPr>
          <w:rFonts w:ascii="Times New Roman" w:hAnsi="Times New Roman"/>
          <w:sz w:val="28"/>
          <w:szCs w:val="24"/>
        </w:rPr>
        <w:t>, органом управления государственными внебюджетными фондами, органом местного самоуправления, являющимися государственными (муниципальными) заказчиками, и бюджетными и автономными учреждениями, в отношении которых 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(в случае, установленном частью 1.1 статьи 48 Градостроительного кодекса Российской Федерации)</w:t>
      </w:r>
      <w:r w:rsidR="003928DB">
        <w:rPr>
          <w:rFonts w:ascii="Times New Roman" w:hAnsi="Times New Roman"/>
          <w:sz w:val="28"/>
          <w:szCs w:val="24"/>
        </w:rPr>
        <w:t>;»;</w:t>
      </w:r>
    </w:p>
    <w:p w14:paraId="6A217D0F" w14:textId="77777777" w:rsidR="003928DB" w:rsidRDefault="003928DB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21C79A91" w14:textId="73C7B41D" w:rsidR="003928DB" w:rsidRDefault="006F0980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дополнить </w:t>
      </w:r>
      <w:r w:rsidR="003928DB">
        <w:rPr>
          <w:rFonts w:ascii="Times New Roman" w:hAnsi="Times New Roman"/>
          <w:sz w:val="28"/>
          <w:szCs w:val="24"/>
        </w:rPr>
        <w:t>подпунктом 23 следующего содержания:</w:t>
      </w:r>
    </w:p>
    <w:p w14:paraId="018178A8" w14:textId="77777777" w:rsidR="003928DB" w:rsidRDefault="003928DB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«23) доверенность, подтверждающая </w:t>
      </w:r>
      <w:r w:rsidRPr="003928DB">
        <w:rPr>
          <w:rFonts w:ascii="Times New Roman" w:hAnsi="Times New Roman"/>
          <w:sz w:val="28"/>
          <w:szCs w:val="24"/>
        </w:rPr>
        <w:t>полномочия должностного лица действовать от имени органа государственной власти, органа местного самоуправления или юридического лица (представляется в случая</w:t>
      </w:r>
      <w:r>
        <w:rPr>
          <w:rFonts w:ascii="Times New Roman" w:hAnsi="Times New Roman"/>
          <w:sz w:val="28"/>
          <w:szCs w:val="24"/>
        </w:rPr>
        <w:t>х, предусмотренных подпунктами 19</w:t>
      </w:r>
      <w:r w:rsidRPr="003928DB"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</w:rPr>
        <w:t>21</w:t>
      </w:r>
      <w:r w:rsidRPr="003928DB">
        <w:rPr>
          <w:rFonts w:ascii="Times New Roman" w:hAnsi="Times New Roman"/>
          <w:sz w:val="28"/>
          <w:szCs w:val="24"/>
        </w:rPr>
        <w:t xml:space="preserve"> настоящего пункта)</w:t>
      </w:r>
      <w:r>
        <w:rPr>
          <w:rFonts w:ascii="Times New Roman" w:hAnsi="Times New Roman"/>
          <w:sz w:val="28"/>
          <w:szCs w:val="24"/>
        </w:rPr>
        <w:t>.»</w:t>
      </w:r>
      <w:r w:rsidR="00C41CD0">
        <w:rPr>
          <w:rFonts w:ascii="Times New Roman" w:hAnsi="Times New Roman"/>
          <w:sz w:val="28"/>
          <w:szCs w:val="24"/>
        </w:rPr>
        <w:t>;</w:t>
      </w:r>
    </w:p>
    <w:p w14:paraId="5EFE7F8C" w14:textId="77777777" w:rsidR="00C41CD0" w:rsidRDefault="00C41CD0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4D180BD5" w14:textId="080526D0" w:rsidR="00754473" w:rsidRPr="00754473" w:rsidRDefault="00754473" w:rsidP="00754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дополнить подпунктом 24</w:t>
      </w:r>
      <w:r w:rsidRPr="00754473">
        <w:rPr>
          <w:rFonts w:ascii="Times New Roman" w:hAnsi="Times New Roman"/>
          <w:sz w:val="28"/>
          <w:szCs w:val="24"/>
        </w:rPr>
        <w:t xml:space="preserve"> следующего содержания:</w:t>
      </w:r>
    </w:p>
    <w:p w14:paraId="1D390408" w14:textId="2E8ADA2C" w:rsidR="00754473" w:rsidRDefault="00754473" w:rsidP="00754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54473">
        <w:rPr>
          <w:rFonts w:ascii="Times New Roman" w:hAnsi="Times New Roman"/>
          <w:sz w:val="28"/>
          <w:szCs w:val="24"/>
        </w:rPr>
        <w:t>«23) доверенность, подтверждающая полномочия должностного лица действовать от имени органа государственной власти, органа местного самоуправления или юридического лица (представляется в случаях, предусмотренных подпунктами 19 и 21 настоящего пункта).»;</w:t>
      </w:r>
    </w:p>
    <w:p w14:paraId="2F5C78CE" w14:textId="77777777" w:rsidR="00754473" w:rsidRDefault="00754473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647018BE" w14:textId="27DD28E8" w:rsidR="00C41CD0" w:rsidRDefault="006F0980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</w:t>
      </w:r>
      <w:r w:rsidR="00C41CD0">
        <w:rPr>
          <w:rFonts w:ascii="Times New Roman" w:hAnsi="Times New Roman"/>
          <w:sz w:val="28"/>
          <w:szCs w:val="24"/>
        </w:rPr>
        <w:t>) </w:t>
      </w:r>
      <w:r w:rsidR="004B36AD">
        <w:rPr>
          <w:rFonts w:ascii="Times New Roman" w:hAnsi="Times New Roman"/>
          <w:sz w:val="28"/>
          <w:szCs w:val="24"/>
        </w:rPr>
        <w:t>в пункте 2.6.2 слова «подпунктами 2, 4 – 13 и 20» заменить словами «подпунктами 2, 4 – 13, 20 и 22»;</w:t>
      </w:r>
    </w:p>
    <w:p w14:paraId="3B721222" w14:textId="77777777" w:rsidR="00715664" w:rsidRDefault="00715664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222E656A" w14:textId="77A528F1" w:rsidR="00715664" w:rsidRDefault="006F0980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715664">
        <w:rPr>
          <w:rFonts w:ascii="Times New Roman" w:hAnsi="Times New Roman"/>
          <w:sz w:val="28"/>
          <w:szCs w:val="24"/>
        </w:rPr>
        <w:t>) в пункте 2.6.3 слова «подпунктах 1, 5, 6 и 10 – 13» заменить словами «подпунктах 1, 5, 6, 10 – 13 и 22»;</w:t>
      </w:r>
    </w:p>
    <w:p w14:paraId="68F55CC9" w14:textId="77777777" w:rsidR="00715664" w:rsidRDefault="00715664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27F57D96" w14:textId="79987C11" w:rsidR="00947394" w:rsidRPr="006F0980" w:rsidRDefault="006F0980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715664" w:rsidRPr="0079002F">
        <w:rPr>
          <w:rFonts w:ascii="Times New Roman" w:hAnsi="Times New Roman"/>
          <w:sz w:val="28"/>
          <w:szCs w:val="24"/>
        </w:rPr>
        <w:t>) пункт 2.6.6 после слов «в области инженерных изысканий)» дополнить словами «, подпункте 22»;</w:t>
      </w:r>
    </w:p>
    <w:p w14:paraId="0FDFB2EB" w14:textId="77777777" w:rsidR="00947394" w:rsidRDefault="00947394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3DFA988" w14:textId="4DE5BD89" w:rsidR="00947394" w:rsidRDefault="006F0980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</w:t>
      </w:r>
      <w:r w:rsidR="00947394">
        <w:rPr>
          <w:rFonts w:ascii="Times New Roman" w:hAnsi="Times New Roman"/>
          <w:sz w:val="28"/>
          <w:szCs w:val="24"/>
        </w:rPr>
        <w:t>) </w:t>
      </w:r>
      <w:r w:rsidR="00947394" w:rsidRPr="0079002F">
        <w:rPr>
          <w:rFonts w:ascii="Times New Roman" w:hAnsi="Times New Roman"/>
          <w:sz w:val="28"/>
          <w:szCs w:val="24"/>
        </w:rPr>
        <w:t xml:space="preserve">в пункте 2.6.7 слова «подпунктах 1 – 4, 7, 10 – 19 и 21» заменить словами «подпунктах 1 – 4, 7, 10 – </w:t>
      </w:r>
      <w:r w:rsidR="000C7EFE" w:rsidRPr="0079002F">
        <w:rPr>
          <w:rFonts w:ascii="Times New Roman" w:hAnsi="Times New Roman"/>
          <w:sz w:val="28"/>
          <w:szCs w:val="24"/>
        </w:rPr>
        <w:t>23</w:t>
      </w:r>
      <w:r w:rsidR="00900850" w:rsidRPr="0079002F">
        <w:rPr>
          <w:rFonts w:ascii="Times New Roman" w:hAnsi="Times New Roman"/>
          <w:sz w:val="28"/>
          <w:szCs w:val="24"/>
        </w:rPr>
        <w:t>»;</w:t>
      </w:r>
    </w:p>
    <w:p w14:paraId="067776D0" w14:textId="77777777" w:rsidR="00900850" w:rsidRDefault="00900850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0240358D" w14:textId="33E270DA" w:rsidR="0079002F" w:rsidRDefault="006F0980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</w:t>
      </w:r>
      <w:r w:rsidR="00CF43B5">
        <w:rPr>
          <w:rFonts w:ascii="Times New Roman" w:hAnsi="Times New Roman"/>
          <w:sz w:val="28"/>
          <w:szCs w:val="24"/>
        </w:rPr>
        <w:t>) в пункте 2.6.8</w:t>
      </w:r>
      <w:r w:rsidR="0079002F">
        <w:rPr>
          <w:rFonts w:ascii="Times New Roman" w:hAnsi="Times New Roman"/>
          <w:sz w:val="28"/>
          <w:szCs w:val="24"/>
        </w:rPr>
        <w:t>:</w:t>
      </w:r>
    </w:p>
    <w:p w14:paraId="3015CA14" w14:textId="24145DD6" w:rsidR="00CF43B5" w:rsidRDefault="00CF43B5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слова «подпунктах 1, 3, 7, 10 и 11» заменить словами «подпунктах 1, 3, 7, 10, 11 и 22»;</w:t>
      </w:r>
    </w:p>
    <w:p w14:paraId="4EF623CD" w14:textId="77777777" w:rsidR="00CF43B5" w:rsidRDefault="00CF43B5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53C854B3" w14:textId="61D4CE24" w:rsidR="00CF43B5" w:rsidRDefault="00CF43B5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дополнить подпунктом 4 следующего содержания:</w:t>
      </w:r>
    </w:p>
    <w:p w14:paraId="47664014" w14:textId="77777777" w:rsidR="00CF43B5" w:rsidRDefault="00CF43B5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«4) </w:t>
      </w:r>
      <w:r w:rsidRPr="00CF43B5">
        <w:rPr>
          <w:rFonts w:ascii="Times New Roman" w:hAnsi="Times New Roman"/>
          <w:sz w:val="28"/>
          <w:szCs w:val="24"/>
        </w:rPr>
        <w:t>документ, подтверждающий передачу проекта организации работ по сносу объекта капитального строительства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</w:t>
      </w:r>
      <w:r>
        <w:rPr>
          <w:rFonts w:ascii="Times New Roman" w:hAnsi="Times New Roman"/>
          <w:sz w:val="28"/>
          <w:szCs w:val="24"/>
        </w:rPr>
        <w:t>.»;</w:t>
      </w:r>
    </w:p>
    <w:p w14:paraId="38B50C11" w14:textId="77777777" w:rsidR="00505091" w:rsidRDefault="00505091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49CC8FC" w14:textId="38CA034E" w:rsidR="00535D21" w:rsidRPr="001D2DE5" w:rsidRDefault="006F0980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D2DE5">
        <w:rPr>
          <w:rFonts w:ascii="Times New Roman" w:hAnsi="Times New Roman"/>
          <w:sz w:val="28"/>
          <w:szCs w:val="24"/>
        </w:rPr>
        <w:t>ж</w:t>
      </w:r>
      <w:r w:rsidR="00505091" w:rsidRPr="001D2DE5">
        <w:rPr>
          <w:rFonts w:ascii="Times New Roman" w:hAnsi="Times New Roman"/>
          <w:sz w:val="28"/>
          <w:szCs w:val="24"/>
        </w:rPr>
        <w:t>) в пункте 2.6.9 слова «подпунктах 1 – 4, 7, 10 – 13 и 2</w:t>
      </w:r>
      <w:r w:rsidR="00754473" w:rsidRPr="001D2DE5">
        <w:rPr>
          <w:rFonts w:ascii="Times New Roman" w:hAnsi="Times New Roman"/>
          <w:sz w:val="28"/>
          <w:szCs w:val="24"/>
        </w:rPr>
        <w:t>1</w:t>
      </w:r>
      <w:r w:rsidR="00505091" w:rsidRPr="001D2DE5">
        <w:rPr>
          <w:rFonts w:ascii="Times New Roman" w:hAnsi="Times New Roman"/>
          <w:sz w:val="28"/>
          <w:szCs w:val="24"/>
        </w:rPr>
        <w:t>» заменить словами «подпунктах 1 – 3, 7, 10 –</w:t>
      </w:r>
      <w:r w:rsidR="00535D21" w:rsidRPr="001D2DE5">
        <w:rPr>
          <w:rFonts w:ascii="Times New Roman" w:hAnsi="Times New Roman"/>
          <w:sz w:val="28"/>
          <w:szCs w:val="24"/>
        </w:rPr>
        <w:t xml:space="preserve"> 13 и 21»;</w:t>
      </w:r>
    </w:p>
    <w:p w14:paraId="5DD73919" w14:textId="77777777" w:rsidR="00535D21" w:rsidRPr="001D2DE5" w:rsidRDefault="00535D21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24B64DD9" w14:textId="798138E9" w:rsidR="00505091" w:rsidRPr="001D2DE5" w:rsidRDefault="00CD39E1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D2DE5">
        <w:rPr>
          <w:rFonts w:ascii="Times New Roman" w:hAnsi="Times New Roman"/>
          <w:sz w:val="28"/>
          <w:szCs w:val="24"/>
        </w:rPr>
        <w:t>з</w:t>
      </w:r>
      <w:r w:rsidR="00535D21" w:rsidRPr="001D2DE5">
        <w:rPr>
          <w:rFonts w:ascii="Times New Roman" w:hAnsi="Times New Roman"/>
          <w:sz w:val="28"/>
          <w:szCs w:val="24"/>
        </w:rPr>
        <w:t>)</w:t>
      </w:r>
      <w:r w:rsidR="00505091" w:rsidRPr="001D2DE5">
        <w:rPr>
          <w:rFonts w:ascii="Times New Roman" w:hAnsi="Times New Roman"/>
          <w:sz w:val="28"/>
          <w:szCs w:val="24"/>
        </w:rPr>
        <w:t> </w:t>
      </w:r>
      <w:r w:rsidR="00535D21" w:rsidRPr="001D2DE5">
        <w:rPr>
          <w:rFonts w:ascii="Times New Roman" w:hAnsi="Times New Roman"/>
          <w:sz w:val="28"/>
          <w:szCs w:val="24"/>
        </w:rPr>
        <w:t>пункт 2.6.10 после слов «подпунктом 10» дополнить словами «и 2</w:t>
      </w:r>
      <w:r w:rsidR="0079002F" w:rsidRPr="001D2DE5">
        <w:rPr>
          <w:rFonts w:ascii="Times New Roman" w:hAnsi="Times New Roman"/>
          <w:sz w:val="28"/>
          <w:szCs w:val="24"/>
        </w:rPr>
        <w:t>2</w:t>
      </w:r>
      <w:r w:rsidR="00535D21" w:rsidRPr="001D2DE5">
        <w:rPr>
          <w:rFonts w:ascii="Times New Roman" w:hAnsi="Times New Roman"/>
          <w:sz w:val="28"/>
          <w:szCs w:val="24"/>
        </w:rPr>
        <w:t>»</w:t>
      </w:r>
      <w:r w:rsidR="004006C3" w:rsidRPr="001D2DE5">
        <w:rPr>
          <w:rFonts w:ascii="Times New Roman" w:hAnsi="Times New Roman"/>
          <w:sz w:val="28"/>
          <w:szCs w:val="24"/>
        </w:rPr>
        <w:t>;</w:t>
      </w:r>
    </w:p>
    <w:p w14:paraId="00D5488A" w14:textId="77777777" w:rsidR="004006C3" w:rsidRPr="001D2DE5" w:rsidRDefault="004006C3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14C8D49" w14:textId="3DCB20C7" w:rsidR="00BB0FB5" w:rsidRPr="001D2DE5" w:rsidRDefault="001D2DE5" w:rsidP="00BB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D2DE5">
        <w:rPr>
          <w:rFonts w:ascii="Times New Roman" w:hAnsi="Times New Roman"/>
          <w:sz w:val="28"/>
          <w:szCs w:val="24"/>
        </w:rPr>
        <w:t>и</w:t>
      </w:r>
      <w:r w:rsidR="00BB0FB5" w:rsidRPr="001D2DE5">
        <w:rPr>
          <w:rFonts w:ascii="Times New Roman" w:hAnsi="Times New Roman"/>
          <w:sz w:val="28"/>
          <w:szCs w:val="24"/>
        </w:rPr>
        <w:t>) подпункт 4 пункта 2.6.11 изложить в следующей ред</w:t>
      </w:r>
      <w:r w:rsidR="00F96F6D" w:rsidRPr="001D2DE5">
        <w:rPr>
          <w:rFonts w:ascii="Times New Roman" w:hAnsi="Times New Roman"/>
          <w:sz w:val="28"/>
          <w:szCs w:val="24"/>
        </w:rPr>
        <w:t>акции</w:t>
      </w:r>
      <w:r w:rsidR="00BB0FB5" w:rsidRPr="001D2DE5">
        <w:rPr>
          <w:rFonts w:ascii="Times New Roman" w:hAnsi="Times New Roman"/>
          <w:sz w:val="28"/>
          <w:szCs w:val="24"/>
        </w:rPr>
        <w:t>:</w:t>
      </w:r>
    </w:p>
    <w:p w14:paraId="40D4D102" w14:textId="77777777" w:rsidR="00BB0FB5" w:rsidRDefault="00BB0FB5" w:rsidP="00BB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D2DE5">
        <w:rPr>
          <w:rFonts w:ascii="Times New Roman" w:hAnsi="Times New Roman"/>
          <w:sz w:val="28"/>
          <w:szCs w:val="24"/>
        </w:rPr>
        <w:t>«4) выписка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измененной проектной документации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 (в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архитектурно-строительного</w:t>
      </w:r>
      <w:r w:rsidRPr="00BB0FB5">
        <w:rPr>
          <w:rFonts w:ascii="Times New Roman" w:hAnsi="Times New Roman"/>
          <w:sz w:val="28"/>
          <w:szCs w:val="24"/>
        </w:rPr>
        <w:t xml:space="preserve"> проектирования), а также документ, подтверждающий передачу проектной документации и (или) результатов инженерных изысканий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частями 1.1 и 1.2 статьи 48 Градостроительного кодекса Российской Федерации</w:t>
      </w:r>
      <w:r>
        <w:rPr>
          <w:rFonts w:ascii="Times New Roman" w:hAnsi="Times New Roman"/>
          <w:sz w:val="28"/>
          <w:szCs w:val="24"/>
        </w:rPr>
        <w:t>.»;</w:t>
      </w:r>
    </w:p>
    <w:p w14:paraId="3F631481" w14:textId="77777777" w:rsidR="00BB0FB5" w:rsidRDefault="00BB0FB5" w:rsidP="00BB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8FF9B06" w14:textId="2B2100BC" w:rsidR="00CF43B5" w:rsidRDefault="003826BB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E003D8">
        <w:rPr>
          <w:rFonts w:ascii="Times New Roman" w:hAnsi="Times New Roman"/>
          <w:sz w:val="28"/>
          <w:szCs w:val="24"/>
        </w:rPr>
        <w:t>) подпункт 4 пункта 2.9.2 исключить;</w:t>
      </w:r>
    </w:p>
    <w:p w14:paraId="20EAFB17" w14:textId="77777777" w:rsidR="00305CCB" w:rsidRDefault="00305CCB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71AF66E3" w14:textId="489B4BD6" w:rsidR="00CF43B5" w:rsidRDefault="003826BB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2416B1">
        <w:rPr>
          <w:rFonts w:ascii="Times New Roman" w:hAnsi="Times New Roman"/>
          <w:sz w:val="28"/>
          <w:szCs w:val="24"/>
        </w:rPr>
        <w:t>) дополнить пункт 2.10.2 подпунктом 3 следующего содержания:</w:t>
      </w:r>
    </w:p>
    <w:p w14:paraId="710B01E1" w14:textId="2C6AFC9F" w:rsidR="002416B1" w:rsidRDefault="002416B1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«3) </w:t>
      </w:r>
      <w:r w:rsidR="00E529EC" w:rsidRPr="00E529EC">
        <w:rPr>
          <w:rFonts w:ascii="Times New Roman" w:hAnsi="Times New Roman"/>
          <w:sz w:val="28"/>
          <w:szCs w:val="24"/>
        </w:rPr>
        <w:t xml:space="preserve">документы, указанные в пункте 2.6.10 настоящего Административного регламента, представлены в </w:t>
      </w:r>
      <w:r w:rsidR="00546A6B">
        <w:rPr>
          <w:rFonts w:ascii="Times New Roman" w:hAnsi="Times New Roman"/>
          <w:sz w:val="28"/>
          <w:szCs w:val="24"/>
        </w:rPr>
        <w:t>ГАУ </w:t>
      </w:r>
      <w:r w:rsidR="00E529EC" w:rsidRPr="00E529EC">
        <w:rPr>
          <w:rFonts w:ascii="Times New Roman" w:hAnsi="Times New Roman"/>
          <w:sz w:val="28"/>
          <w:szCs w:val="24"/>
        </w:rPr>
        <w:t>«Леноблгосэкспертиза», не уполномоченное в соответствии с пунктом 17</w:t>
      </w:r>
      <w:r w:rsidR="00546A6B">
        <w:rPr>
          <w:rFonts w:ascii="Times New Roman" w:hAnsi="Times New Roman"/>
          <w:sz w:val="28"/>
          <w:szCs w:val="24"/>
        </w:rPr>
        <w:t>.</w:t>
      </w:r>
      <w:r w:rsidR="00E529EC" w:rsidRPr="00E529EC">
        <w:rPr>
          <w:rFonts w:ascii="Times New Roman" w:hAnsi="Times New Roman"/>
          <w:sz w:val="28"/>
          <w:szCs w:val="24"/>
        </w:rPr>
        <w:t>2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145, на проведение государственной экспертизы в форме экспертного сопровождения</w:t>
      </w:r>
      <w:r w:rsidR="00305CCB">
        <w:rPr>
          <w:rFonts w:ascii="Times New Roman" w:hAnsi="Times New Roman"/>
          <w:sz w:val="28"/>
          <w:szCs w:val="24"/>
        </w:rPr>
        <w:t>.</w:t>
      </w:r>
      <w:r w:rsidR="0095343D">
        <w:rPr>
          <w:rFonts w:ascii="Times New Roman" w:hAnsi="Times New Roman"/>
          <w:sz w:val="28"/>
          <w:szCs w:val="24"/>
        </w:rPr>
        <w:t>»;</w:t>
      </w:r>
    </w:p>
    <w:p w14:paraId="4E5418D6" w14:textId="77777777" w:rsidR="007C78E4" w:rsidRDefault="007C78E4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4DE831A" w14:textId="26090C90" w:rsidR="00B77D9A" w:rsidRDefault="00B77D9A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7) дополнить подраздел 2.13 абзацем следующего содержания:</w:t>
      </w:r>
    </w:p>
    <w:p w14:paraId="6638CF9A" w14:textId="5AE9C5B4" w:rsidR="00B77D9A" w:rsidRDefault="00B77D9A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 направлении запроса в электронной форме посредств</w:t>
      </w:r>
      <w:r w:rsidR="0069551C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м ЕЦПЭ – в день поступления запроса в ЕЦПЭ или на следующий рабочий день.»;</w:t>
      </w:r>
    </w:p>
    <w:p w14:paraId="37582608" w14:textId="77777777" w:rsidR="00B77D9A" w:rsidRDefault="00B77D9A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5B89E353" w14:textId="3587CAA6" w:rsidR="006F0980" w:rsidRPr="00CD1486" w:rsidRDefault="00B3240D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6F0980" w:rsidRPr="00CD1486">
        <w:rPr>
          <w:rFonts w:ascii="Times New Roman" w:hAnsi="Times New Roman"/>
          <w:sz w:val="28"/>
          <w:szCs w:val="24"/>
        </w:rPr>
        <w:t xml:space="preserve">) в </w:t>
      </w:r>
      <w:r w:rsidR="00CD1486" w:rsidRPr="00CD1486">
        <w:rPr>
          <w:rFonts w:ascii="Times New Roman" w:hAnsi="Times New Roman"/>
          <w:sz w:val="28"/>
          <w:szCs w:val="24"/>
        </w:rPr>
        <w:t xml:space="preserve">подпункте 1 пункта </w:t>
      </w:r>
      <w:r w:rsidR="006F0980" w:rsidRPr="00CD1486">
        <w:rPr>
          <w:rFonts w:ascii="Times New Roman" w:hAnsi="Times New Roman"/>
          <w:sz w:val="28"/>
          <w:szCs w:val="24"/>
        </w:rPr>
        <w:t>3.1</w:t>
      </w:r>
      <w:r w:rsidR="00CD1486" w:rsidRPr="00CD1486">
        <w:rPr>
          <w:rFonts w:ascii="Times New Roman" w:hAnsi="Times New Roman"/>
          <w:sz w:val="28"/>
          <w:szCs w:val="24"/>
        </w:rPr>
        <w:t>.1 дополнить абзацем следующего содержания</w:t>
      </w:r>
      <w:r w:rsidR="006F0980" w:rsidRPr="00CD1486">
        <w:rPr>
          <w:rFonts w:ascii="Times New Roman" w:hAnsi="Times New Roman"/>
          <w:sz w:val="28"/>
          <w:szCs w:val="24"/>
        </w:rPr>
        <w:t>:</w:t>
      </w:r>
    </w:p>
    <w:p w14:paraId="26742F29" w14:textId="4B29EEAB" w:rsidR="006F0980" w:rsidRDefault="00CD1486" w:rsidP="00C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D1486">
        <w:rPr>
          <w:rFonts w:ascii="Times New Roman" w:hAnsi="Times New Roman"/>
          <w:sz w:val="28"/>
          <w:szCs w:val="24"/>
        </w:rPr>
        <w:t>«-</w:t>
      </w:r>
      <w:r w:rsidR="006F0980" w:rsidRPr="00CD1486">
        <w:rPr>
          <w:rFonts w:ascii="Times New Roman" w:hAnsi="Times New Roman"/>
          <w:sz w:val="28"/>
          <w:szCs w:val="24"/>
        </w:rPr>
        <w:t> </w:t>
      </w:r>
      <w:r w:rsidRPr="00CD1486">
        <w:rPr>
          <w:rFonts w:ascii="Times New Roman" w:hAnsi="Times New Roman"/>
          <w:sz w:val="28"/>
          <w:szCs w:val="24"/>
        </w:rPr>
        <w:t>проведение повторной государственной экспертизы проектной документации и (или) результатов инженерных изысканий</w:t>
      </w:r>
      <w:r w:rsidR="006F0980" w:rsidRPr="00CD1486">
        <w:rPr>
          <w:rFonts w:ascii="Times New Roman" w:hAnsi="Times New Roman"/>
          <w:sz w:val="28"/>
          <w:szCs w:val="24"/>
        </w:rPr>
        <w:t>.»;</w:t>
      </w:r>
    </w:p>
    <w:p w14:paraId="15E6DF7F" w14:textId="77777777" w:rsidR="00CD1486" w:rsidRDefault="00CD1486" w:rsidP="006F0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3215F60B" w14:textId="0F5646CA" w:rsidR="00CD1486" w:rsidRPr="00D340C8" w:rsidRDefault="00B3240D" w:rsidP="00C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</w:t>
      </w:r>
      <w:r w:rsidR="00CD1486" w:rsidRPr="00D340C8">
        <w:rPr>
          <w:rFonts w:ascii="Times New Roman" w:hAnsi="Times New Roman"/>
          <w:sz w:val="28"/>
          <w:szCs w:val="24"/>
        </w:rPr>
        <w:t>) в пункте 3.1.2:</w:t>
      </w:r>
    </w:p>
    <w:p w14:paraId="0F8CD5D2" w14:textId="77777777" w:rsidR="00CD1486" w:rsidRPr="00D340C8" w:rsidRDefault="00CD1486" w:rsidP="00C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340C8">
        <w:rPr>
          <w:rFonts w:ascii="Times New Roman" w:hAnsi="Times New Roman"/>
          <w:sz w:val="28"/>
          <w:szCs w:val="24"/>
        </w:rPr>
        <w:t>а) дополнить подпунктом 3.1.2.5 следующего содержания:</w:t>
      </w:r>
    </w:p>
    <w:p w14:paraId="28F39A41" w14:textId="77777777" w:rsidR="00CD1486" w:rsidRPr="00D340C8" w:rsidRDefault="00CD1486" w:rsidP="00C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340C8">
        <w:rPr>
          <w:rFonts w:ascii="Times New Roman" w:hAnsi="Times New Roman"/>
          <w:sz w:val="28"/>
          <w:szCs w:val="24"/>
        </w:rPr>
        <w:t>«3.1.2.5. Проведение повторной государственной экспертизы проектной документации и (или) результатов инженерных изысканий.</w:t>
      </w:r>
    </w:p>
    <w:p w14:paraId="5C1F5B15" w14:textId="77777777" w:rsidR="00CD1486" w:rsidRPr="00D340C8" w:rsidRDefault="00CD1486" w:rsidP="00C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340C8">
        <w:rPr>
          <w:rFonts w:ascii="Times New Roman" w:hAnsi="Times New Roman"/>
          <w:sz w:val="28"/>
          <w:szCs w:val="24"/>
        </w:rPr>
        <w:t>Повторная государственная экспертиза проектной документации и (или) результатов инженерных изысканий осуществляется в порядке, предусмотренном настоящим Административным регламентом для первичной государственной экспертизы проектной документации и (или) результатов инженерных изысканий.</w:t>
      </w:r>
    </w:p>
    <w:p w14:paraId="10648523" w14:textId="4EC52024" w:rsidR="00CD1486" w:rsidRPr="00D340C8" w:rsidRDefault="00D340C8" w:rsidP="00D340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340C8">
        <w:rPr>
          <w:rFonts w:ascii="Times New Roman" w:hAnsi="Times New Roman"/>
          <w:sz w:val="28"/>
          <w:szCs w:val="24"/>
        </w:rPr>
        <w:t>К заявлению о проведении повторной государственной экспертизы проектной документации и (или) результатов инженерных изысканий прилагается справка, подписанная главным инженером проекта, в которой описываются внесенные изменения в проектную документацию и (или) результаты инженерных изысканий</w:t>
      </w:r>
      <w:r w:rsidR="00CD1486" w:rsidRPr="00D340C8">
        <w:rPr>
          <w:rFonts w:ascii="Times New Roman" w:hAnsi="Times New Roman"/>
          <w:sz w:val="28"/>
          <w:szCs w:val="24"/>
        </w:rPr>
        <w:t>.»;</w:t>
      </w:r>
    </w:p>
    <w:p w14:paraId="7B5441B0" w14:textId="77777777" w:rsidR="00CD1486" w:rsidRDefault="00CD1486" w:rsidP="00C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408FCD76" w14:textId="0C77BFC1" w:rsidR="003826BB" w:rsidRDefault="0032270D" w:rsidP="00C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</w:t>
      </w:r>
      <w:r w:rsidR="003826BB">
        <w:rPr>
          <w:rFonts w:ascii="Times New Roman" w:hAnsi="Times New Roman"/>
          <w:sz w:val="28"/>
          <w:szCs w:val="24"/>
        </w:rPr>
        <w:t>) подраздел 3.2 дополнить пунктом 3.2.10 следующего содержания:</w:t>
      </w:r>
    </w:p>
    <w:p w14:paraId="6748E266" w14:textId="1314881E" w:rsidR="00B77D9A" w:rsidRPr="00B77D9A" w:rsidRDefault="003826BB" w:rsidP="00B7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«3.2.10. </w:t>
      </w:r>
      <w:r w:rsidR="00B77D9A" w:rsidRPr="00B77D9A">
        <w:rPr>
          <w:rFonts w:ascii="Times New Roman" w:hAnsi="Times New Roman"/>
          <w:sz w:val="28"/>
          <w:szCs w:val="24"/>
        </w:rPr>
        <w:t>Особенности выполнения административных процедур в электронной форме</w:t>
      </w:r>
      <w:r w:rsidR="0069551C">
        <w:rPr>
          <w:rFonts w:ascii="Times New Roman" w:hAnsi="Times New Roman"/>
          <w:sz w:val="28"/>
          <w:szCs w:val="24"/>
        </w:rPr>
        <w:t xml:space="preserve"> посредств</w:t>
      </w:r>
      <w:r w:rsidR="000D69CE">
        <w:rPr>
          <w:rFonts w:ascii="Times New Roman" w:hAnsi="Times New Roman"/>
          <w:sz w:val="28"/>
          <w:szCs w:val="24"/>
        </w:rPr>
        <w:t>о</w:t>
      </w:r>
      <w:r w:rsidR="0069551C">
        <w:rPr>
          <w:rFonts w:ascii="Times New Roman" w:hAnsi="Times New Roman"/>
          <w:sz w:val="28"/>
          <w:szCs w:val="24"/>
        </w:rPr>
        <w:t>м ЕЦПЭ.</w:t>
      </w:r>
    </w:p>
    <w:p w14:paraId="422BB728" w14:textId="433389A2" w:rsidR="0069551C" w:rsidRDefault="00B77D9A" w:rsidP="00B7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7D9A">
        <w:rPr>
          <w:rFonts w:ascii="Times New Roman" w:hAnsi="Times New Roman"/>
          <w:sz w:val="28"/>
          <w:szCs w:val="24"/>
        </w:rPr>
        <w:t>3.2.</w:t>
      </w:r>
      <w:r w:rsidR="0069551C">
        <w:rPr>
          <w:rFonts w:ascii="Times New Roman" w:hAnsi="Times New Roman"/>
          <w:sz w:val="28"/>
          <w:szCs w:val="24"/>
        </w:rPr>
        <w:t>10.1</w:t>
      </w:r>
      <w:r w:rsidRPr="00B77D9A">
        <w:rPr>
          <w:rFonts w:ascii="Times New Roman" w:hAnsi="Times New Roman"/>
          <w:sz w:val="28"/>
          <w:szCs w:val="24"/>
        </w:rPr>
        <w:t xml:space="preserve">. </w:t>
      </w:r>
      <w:r w:rsidR="0069551C" w:rsidRPr="00B77D9A">
        <w:rPr>
          <w:rFonts w:ascii="Times New Roman" w:hAnsi="Times New Roman"/>
          <w:sz w:val="28"/>
          <w:szCs w:val="24"/>
        </w:rPr>
        <w:t xml:space="preserve">Государственная услуга предоставляется через </w:t>
      </w:r>
      <w:r w:rsidR="0069551C">
        <w:rPr>
          <w:rFonts w:ascii="Times New Roman" w:hAnsi="Times New Roman"/>
          <w:sz w:val="28"/>
          <w:szCs w:val="24"/>
        </w:rPr>
        <w:t xml:space="preserve">ЕЦПЭ без   </w:t>
      </w:r>
      <w:r w:rsidR="0069551C" w:rsidRPr="00B77D9A">
        <w:rPr>
          <w:rFonts w:ascii="Times New Roman" w:hAnsi="Times New Roman"/>
          <w:sz w:val="28"/>
          <w:szCs w:val="24"/>
        </w:rPr>
        <w:t>личной явк</w:t>
      </w:r>
      <w:r w:rsidR="0069551C">
        <w:rPr>
          <w:rFonts w:ascii="Times New Roman" w:hAnsi="Times New Roman"/>
          <w:sz w:val="28"/>
          <w:szCs w:val="24"/>
        </w:rPr>
        <w:t>и</w:t>
      </w:r>
      <w:r w:rsidR="0069551C" w:rsidRPr="00B77D9A">
        <w:rPr>
          <w:rFonts w:ascii="Times New Roman" w:hAnsi="Times New Roman"/>
          <w:sz w:val="28"/>
          <w:szCs w:val="24"/>
        </w:rPr>
        <w:t xml:space="preserve"> на прием в ГАУ </w:t>
      </w:r>
      <w:r w:rsidR="0069551C">
        <w:rPr>
          <w:rFonts w:ascii="Times New Roman" w:hAnsi="Times New Roman"/>
          <w:sz w:val="28"/>
          <w:szCs w:val="24"/>
        </w:rPr>
        <w:t>«</w:t>
      </w:r>
      <w:r w:rsidR="0069551C" w:rsidRPr="00B77D9A">
        <w:rPr>
          <w:rFonts w:ascii="Times New Roman" w:hAnsi="Times New Roman"/>
          <w:sz w:val="28"/>
          <w:szCs w:val="24"/>
        </w:rPr>
        <w:t>Леноблгосэкспертиза</w:t>
      </w:r>
      <w:r w:rsidR="0069551C">
        <w:rPr>
          <w:rFonts w:ascii="Times New Roman" w:hAnsi="Times New Roman"/>
          <w:sz w:val="28"/>
          <w:szCs w:val="24"/>
        </w:rPr>
        <w:t>»</w:t>
      </w:r>
      <w:r w:rsidR="0069551C" w:rsidRPr="00B77D9A">
        <w:rPr>
          <w:rFonts w:ascii="Times New Roman" w:hAnsi="Times New Roman"/>
          <w:sz w:val="28"/>
          <w:szCs w:val="24"/>
        </w:rPr>
        <w:t>.</w:t>
      </w:r>
    </w:p>
    <w:p w14:paraId="76C7E100" w14:textId="3E632F10" w:rsidR="00B77D9A" w:rsidRPr="00B77D9A" w:rsidRDefault="00B77D9A" w:rsidP="00B7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7D9A">
        <w:rPr>
          <w:rFonts w:ascii="Times New Roman" w:hAnsi="Times New Roman"/>
          <w:sz w:val="28"/>
          <w:szCs w:val="24"/>
        </w:rPr>
        <w:t>3.2.</w:t>
      </w:r>
      <w:r w:rsidR="0069551C">
        <w:rPr>
          <w:rFonts w:ascii="Times New Roman" w:hAnsi="Times New Roman"/>
          <w:sz w:val="28"/>
          <w:szCs w:val="24"/>
        </w:rPr>
        <w:t>10.2</w:t>
      </w:r>
      <w:r w:rsidRPr="00B77D9A">
        <w:rPr>
          <w:rFonts w:ascii="Times New Roman" w:hAnsi="Times New Roman"/>
          <w:sz w:val="28"/>
          <w:szCs w:val="24"/>
        </w:rPr>
        <w:t xml:space="preserve">. </w:t>
      </w:r>
      <w:r w:rsidR="0069551C" w:rsidRPr="00B77D9A">
        <w:rPr>
          <w:rFonts w:ascii="Times New Roman" w:hAnsi="Times New Roman"/>
          <w:sz w:val="28"/>
          <w:szCs w:val="24"/>
        </w:rPr>
        <w:t xml:space="preserve">Для получения государственной услуги через </w:t>
      </w:r>
      <w:r w:rsidR="0069551C">
        <w:rPr>
          <w:rFonts w:ascii="Times New Roman" w:hAnsi="Times New Roman"/>
          <w:sz w:val="28"/>
          <w:szCs w:val="24"/>
        </w:rPr>
        <w:t xml:space="preserve">ЕЦПЭ </w:t>
      </w:r>
      <w:r w:rsidR="0069551C" w:rsidRPr="00B77D9A">
        <w:rPr>
          <w:rFonts w:ascii="Times New Roman" w:hAnsi="Times New Roman"/>
          <w:sz w:val="28"/>
          <w:szCs w:val="24"/>
        </w:rPr>
        <w:t>заявителю необходимо предварительно пройти процесс регистрации в ЕСИА</w:t>
      </w:r>
      <w:r w:rsidR="0069551C">
        <w:rPr>
          <w:rFonts w:ascii="Times New Roman" w:hAnsi="Times New Roman"/>
          <w:sz w:val="28"/>
          <w:szCs w:val="24"/>
        </w:rPr>
        <w:t xml:space="preserve">, а также предварительно </w:t>
      </w:r>
      <w:r w:rsidRPr="00B77D9A">
        <w:rPr>
          <w:rFonts w:ascii="Times New Roman" w:hAnsi="Times New Roman"/>
          <w:sz w:val="28"/>
          <w:szCs w:val="24"/>
        </w:rPr>
        <w:t xml:space="preserve">оформить электронную подпись для заверения заявления и документов, подаваемых в электронной форме через </w:t>
      </w:r>
      <w:r w:rsidR="0069551C">
        <w:rPr>
          <w:rFonts w:ascii="Times New Roman" w:hAnsi="Times New Roman"/>
          <w:sz w:val="28"/>
          <w:szCs w:val="24"/>
        </w:rPr>
        <w:t>ЕЦПЭ</w:t>
      </w:r>
      <w:r w:rsidRPr="00B77D9A">
        <w:rPr>
          <w:rFonts w:ascii="Times New Roman" w:hAnsi="Times New Roman"/>
          <w:sz w:val="28"/>
          <w:szCs w:val="24"/>
        </w:rPr>
        <w:t>.</w:t>
      </w:r>
    </w:p>
    <w:p w14:paraId="0BE3935E" w14:textId="4A2CB928" w:rsidR="00B77D9A" w:rsidRPr="00B77D9A" w:rsidRDefault="00B77D9A" w:rsidP="00B7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7D9A">
        <w:rPr>
          <w:rFonts w:ascii="Times New Roman" w:hAnsi="Times New Roman"/>
          <w:sz w:val="28"/>
          <w:szCs w:val="24"/>
        </w:rPr>
        <w:t>3.2.</w:t>
      </w:r>
      <w:r w:rsidR="0069551C">
        <w:rPr>
          <w:rFonts w:ascii="Times New Roman" w:hAnsi="Times New Roman"/>
          <w:sz w:val="28"/>
          <w:szCs w:val="24"/>
        </w:rPr>
        <w:t>10.3</w:t>
      </w:r>
      <w:r w:rsidRPr="00B77D9A">
        <w:rPr>
          <w:rFonts w:ascii="Times New Roman" w:hAnsi="Times New Roman"/>
          <w:sz w:val="28"/>
          <w:szCs w:val="24"/>
        </w:rPr>
        <w:t xml:space="preserve">. Для подачи заявления через </w:t>
      </w:r>
      <w:r w:rsidR="0069551C">
        <w:rPr>
          <w:rFonts w:ascii="Times New Roman" w:hAnsi="Times New Roman"/>
          <w:sz w:val="28"/>
          <w:szCs w:val="24"/>
        </w:rPr>
        <w:t xml:space="preserve">ЕЦПЭ </w:t>
      </w:r>
      <w:r w:rsidRPr="00B77D9A">
        <w:rPr>
          <w:rFonts w:ascii="Times New Roman" w:hAnsi="Times New Roman"/>
          <w:sz w:val="28"/>
          <w:szCs w:val="24"/>
        </w:rPr>
        <w:t>заявитель должен выполнить следующие действия:</w:t>
      </w:r>
    </w:p>
    <w:p w14:paraId="34993B1D" w14:textId="77777777" w:rsidR="00B77D9A" w:rsidRPr="00B77D9A" w:rsidRDefault="00B77D9A" w:rsidP="00B7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7D9A">
        <w:rPr>
          <w:rFonts w:ascii="Times New Roman" w:hAnsi="Times New Roman"/>
          <w:sz w:val="28"/>
          <w:szCs w:val="24"/>
        </w:rPr>
        <w:lastRenderedPageBreak/>
        <w:t>1) пройти идентификацию и аутентификацию в ЕСИА;</w:t>
      </w:r>
    </w:p>
    <w:p w14:paraId="757DA9B0" w14:textId="0722D6C3" w:rsidR="00B77D9A" w:rsidRPr="00B77D9A" w:rsidRDefault="00B77D9A" w:rsidP="00B7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7D9A">
        <w:rPr>
          <w:rFonts w:ascii="Times New Roman" w:hAnsi="Times New Roman"/>
          <w:sz w:val="28"/>
          <w:szCs w:val="24"/>
        </w:rPr>
        <w:t xml:space="preserve">2) в личном кабинете </w:t>
      </w:r>
      <w:r w:rsidR="0069551C">
        <w:rPr>
          <w:rFonts w:ascii="Times New Roman" w:hAnsi="Times New Roman"/>
          <w:sz w:val="28"/>
          <w:szCs w:val="24"/>
        </w:rPr>
        <w:t xml:space="preserve">в ЕЦПЭ </w:t>
      </w:r>
      <w:r w:rsidRPr="00B77D9A">
        <w:rPr>
          <w:rFonts w:ascii="Times New Roman" w:hAnsi="Times New Roman"/>
          <w:sz w:val="28"/>
          <w:szCs w:val="24"/>
        </w:rPr>
        <w:t>заполнить в электронной форме заявление на оказание государственной услуги;</w:t>
      </w:r>
    </w:p>
    <w:p w14:paraId="6CC40B2F" w14:textId="77777777" w:rsidR="00B77D9A" w:rsidRPr="00B77D9A" w:rsidRDefault="00B77D9A" w:rsidP="00B7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7D9A">
        <w:rPr>
          <w:rFonts w:ascii="Times New Roman" w:hAnsi="Times New Roman"/>
          <w:sz w:val="28"/>
          <w:szCs w:val="24"/>
        </w:rPr>
        <w:t>3) приложить к заявлению электронные документы, заверенные электронной подписью (электронными подписями);</w:t>
      </w:r>
    </w:p>
    <w:p w14:paraId="37EE08EE" w14:textId="77777777" w:rsidR="00B77D9A" w:rsidRPr="00B77D9A" w:rsidRDefault="00B77D9A" w:rsidP="00B7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7D9A">
        <w:rPr>
          <w:rFonts w:ascii="Times New Roman" w:hAnsi="Times New Roman"/>
          <w:sz w:val="28"/>
          <w:szCs w:val="24"/>
        </w:rPr>
        <w:t>4) приложить к заявлению электронные документы, заверенные электронной подписью нотариуса (в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14:paraId="41D959DE" w14:textId="77777777" w:rsidR="00B77D9A" w:rsidRPr="00B77D9A" w:rsidRDefault="00B77D9A" w:rsidP="00B7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7D9A">
        <w:rPr>
          <w:rFonts w:ascii="Times New Roman" w:hAnsi="Times New Roman"/>
          <w:sz w:val="28"/>
          <w:szCs w:val="24"/>
        </w:rPr>
        <w:t>5) заверить заявление электронной подписью, если иное не установлено действующим законодательством;</w:t>
      </w:r>
    </w:p>
    <w:p w14:paraId="4A597775" w14:textId="1EAE8A24" w:rsidR="00B77D9A" w:rsidRPr="00B77D9A" w:rsidRDefault="00B77D9A" w:rsidP="00B7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7D9A">
        <w:rPr>
          <w:rFonts w:ascii="Times New Roman" w:hAnsi="Times New Roman"/>
          <w:sz w:val="28"/>
          <w:szCs w:val="24"/>
        </w:rPr>
        <w:t>6) направить пакет электронных документов в ГАУ</w:t>
      </w:r>
      <w:r w:rsidR="0069551C">
        <w:rPr>
          <w:rFonts w:ascii="Times New Roman" w:hAnsi="Times New Roman"/>
          <w:sz w:val="28"/>
          <w:szCs w:val="24"/>
        </w:rPr>
        <w:t> «</w:t>
      </w:r>
      <w:r w:rsidRPr="00B77D9A">
        <w:rPr>
          <w:rFonts w:ascii="Times New Roman" w:hAnsi="Times New Roman"/>
          <w:sz w:val="28"/>
          <w:szCs w:val="24"/>
        </w:rPr>
        <w:t>Леноблгосэкспертиза</w:t>
      </w:r>
      <w:r w:rsidR="0069551C">
        <w:rPr>
          <w:rFonts w:ascii="Times New Roman" w:hAnsi="Times New Roman"/>
          <w:sz w:val="28"/>
          <w:szCs w:val="24"/>
        </w:rPr>
        <w:t>»</w:t>
      </w:r>
      <w:r w:rsidRPr="00B77D9A">
        <w:rPr>
          <w:rFonts w:ascii="Times New Roman" w:hAnsi="Times New Roman"/>
          <w:sz w:val="28"/>
          <w:szCs w:val="24"/>
        </w:rPr>
        <w:t xml:space="preserve"> посредством функционала </w:t>
      </w:r>
      <w:r w:rsidR="0069551C">
        <w:rPr>
          <w:rFonts w:ascii="Times New Roman" w:hAnsi="Times New Roman"/>
          <w:sz w:val="28"/>
          <w:szCs w:val="24"/>
        </w:rPr>
        <w:t>ЕЦПЭ</w:t>
      </w:r>
      <w:r w:rsidRPr="00B77D9A">
        <w:rPr>
          <w:rFonts w:ascii="Times New Roman" w:hAnsi="Times New Roman"/>
          <w:sz w:val="28"/>
          <w:szCs w:val="24"/>
        </w:rPr>
        <w:t>.</w:t>
      </w:r>
    </w:p>
    <w:p w14:paraId="302A6F3A" w14:textId="5E98A07C" w:rsidR="00B77D9A" w:rsidRPr="00B77D9A" w:rsidRDefault="00B77D9A" w:rsidP="00B12E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7D9A">
        <w:rPr>
          <w:rFonts w:ascii="Times New Roman" w:hAnsi="Times New Roman"/>
          <w:sz w:val="28"/>
          <w:szCs w:val="24"/>
        </w:rPr>
        <w:t>3.2.</w:t>
      </w:r>
      <w:r w:rsidR="0069551C">
        <w:rPr>
          <w:rFonts w:ascii="Times New Roman" w:hAnsi="Times New Roman"/>
          <w:sz w:val="28"/>
          <w:szCs w:val="24"/>
        </w:rPr>
        <w:t>10.4</w:t>
      </w:r>
      <w:r w:rsidRPr="00B77D9A">
        <w:rPr>
          <w:rFonts w:ascii="Times New Roman" w:hAnsi="Times New Roman"/>
          <w:sz w:val="28"/>
          <w:szCs w:val="24"/>
        </w:rPr>
        <w:t xml:space="preserve">. В результате направления пакета электронных документов посредством </w:t>
      </w:r>
      <w:r w:rsidR="0069551C">
        <w:rPr>
          <w:rFonts w:ascii="Times New Roman" w:hAnsi="Times New Roman"/>
          <w:sz w:val="28"/>
          <w:szCs w:val="24"/>
        </w:rPr>
        <w:t xml:space="preserve">ЕЦПЭ </w:t>
      </w:r>
      <w:r w:rsidR="00B12E67">
        <w:rPr>
          <w:rFonts w:ascii="Times New Roman" w:hAnsi="Times New Roman"/>
          <w:sz w:val="28"/>
          <w:szCs w:val="24"/>
        </w:rPr>
        <w:t xml:space="preserve">начальник </w:t>
      </w:r>
      <w:r w:rsidR="00B12E67" w:rsidRPr="00B12E67">
        <w:rPr>
          <w:rFonts w:ascii="Times New Roman" w:hAnsi="Times New Roman"/>
          <w:sz w:val="28"/>
          <w:szCs w:val="24"/>
        </w:rPr>
        <w:t>сектора приема документации ПДО</w:t>
      </w:r>
      <w:r w:rsidR="00B12E67">
        <w:rPr>
          <w:rFonts w:ascii="Times New Roman" w:hAnsi="Times New Roman"/>
          <w:sz w:val="28"/>
          <w:szCs w:val="24"/>
        </w:rPr>
        <w:t xml:space="preserve"> принимает и регистрирует представленное заявление с пакетом документов в день его поступления в ГАУ «Леноблгосэкспертиза» или на следующий рабочий день с </w:t>
      </w:r>
      <w:r w:rsidRPr="00B77D9A">
        <w:rPr>
          <w:rFonts w:ascii="Times New Roman" w:hAnsi="Times New Roman"/>
          <w:sz w:val="28"/>
          <w:szCs w:val="24"/>
        </w:rPr>
        <w:t>присвоение</w:t>
      </w:r>
      <w:r w:rsidR="00B12E67">
        <w:rPr>
          <w:rFonts w:ascii="Times New Roman" w:hAnsi="Times New Roman"/>
          <w:sz w:val="28"/>
          <w:szCs w:val="24"/>
        </w:rPr>
        <w:t>м</w:t>
      </w:r>
      <w:r w:rsidRPr="00B77D9A">
        <w:rPr>
          <w:rFonts w:ascii="Times New Roman" w:hAnsi="Times New Roman"/>
          <w:sz w:val="28"/>
          <w:szCs w:val="24"/>
        </w:rPr>
        <w:t xml:space="preserve"> им уникального номера дела. Номер дела доступен заявителю в личном кабинете </w:t>
      </w:r>
      <w:r w:rsidR="00B12E67">
        <w:rPr>
          <w:rFonts w:ascii="Times New Roman" w:hAnsi="Times New Roman"/>
          <w:sz w:val="28"/>
          <w:szCs w:val="24"/>
        </w:rPr>
        <w:t>в ЕЦПЭ.</w:t>
      </w:r>
    </w:p>
    <w:p w14:paraId="5632CB07" w14:textId="4FA0B6CE" w:rsidR="0018205F" w:rsidRDefault="0018205F" w:rsidP="00182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8205F">
        <w:rPr>
          <w:rFonts w:ascii="Times New Roman" w:hAnsi="Times New Roman"/>
          <w:sz w:val="28"/>
          <w:szCs w:val="24"/>
        </w:rPr>
        <w:t>3.2.</w:t>
      </w:r>
      <w:r>
        <w:rPr>
          <w:rFonts w:ascii="Times New Roman" w:hAnsi="Times New Roman"/>
          <w:sz w:val="28"/>
          <w:szCs w:val="24"/>
        </w:rPr>
        <w:t>10.5</w:t>
      </w:r>
      <w:r w:rsidRPr="0018205F">
        <w:rPr>
          <w:rFonts w:ascii="Times New Roman" w:hAnsi="Times New Roman"/>
          <w:sz w:val="28"/>
          <w:szCs w:val="24"/>
        </w:rPr>
        <w:t xml:space="preserve">. При предоставлении государственной услуги через </w:t>
      </w:r>
      <w:r>
        <w:rPr>
          <w:rFonts w:ascii="Times New Roman" w:hAnsi="Times New Roman"/>
          <w:sz w:val="28"/>
          <w:szCs w:val="24"/>
        </w:rPr>
        <w:t>ЕЦПЭ</w:t>
      </w:r>
      <w:r w:rsidRPr="0018205F">
        <w:rPr>
          <w:rFonts w:ascii="Times New Roman" w:hAnsi="Times New Roman"/>
          <w:sz w:val="28"/>
          <w:szCs w:val="24"/>
        </w:rPr>
        <w:t xml:space="preserve">, в случае если направленные заявителем электронное заявление и электронные документы (при наличии) заверены электронной подписью, специалист </w:t>
      </w:r>
      <w:r>
        <w:rPr>
          <w:rFonts w:ascii="Times New Roman" w:hAnsi="Times New Roman"/>
          <w:sz w:val="28"/>
          <w:szCs w:val="24"/>
        </w:rPr>
        <w:t>ГАУ «Леноблгосэкспертиза»</w:t>
      </w:r>
      <w:r w:rsidRPr="0018205F">
        <w:rPr>
          <w:rFonts w:ascii="Times New Roman" w:hAnsi="Times New Roman"/>
          <w:sz w:val="28"/>
          <w:szCs w:val="24"/>
        </w:rPr>
        <w:t xml:space="preserve"> выполняет следующие действия:</w:t>
      </w:r>
    </w:p>
    <w:p w14:paraId="0C02BA94" w14:textId="05E6A908" w:rsidR="0018205F" w:rsidRPr="0018205F" w:rsidRDefault="0018205F" w:rsidP="00182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8205F">
        <w:rPr>
          <w:rFonts w:ascii="Times New Roman" w:hAnsi="Times New Roman"/>
          <w:sz w:val="28"/>
          <w:szCs w:val="24"/>
        </w:rPr>
        <w:t xml:space="preserve">формирует проект решения на основании документов, поступивших через </w:t>
      </w:r>
      <w:r>
        <w:rPr>
          <w:rFonts w:ascii="Times New Roman" w:hAnsi="Times New Roman"/>
          <w:sz w:val="28"/>
          <w:szCs w:val="24"/>
        </w:rPr>
        <w:t xml:space="preserve">ЕЦПЭ </w:t>
      </w:r>
      <w:r w:rsidRPr="0018205F">
        <w:rPr>
          <w:rFonts w:ascii="Times New Roman" w:hAnsi="Times New Roman"/>
          <w:sz w:val="28"/>
          <w:szCs w:val="24"/>
        </w:rPr>
        <w:t>и передает должностному лицу, наделенному функциями по принятию решения;</w:t>
      </w:r>
    </w:p>
    <w:p w14:paraId="5E1B79D0" w14:textId="77777777" w:rsidR="0018205F" w:rsidRDefault="0018205F" w:rsidP="00182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8205F">
        <w:rPr>
          <w:rFonts w:ascii="Times New Roman" w:hAnsi="Times New Roman"/>
          <w:sz w:val="28"/>
          <w:szCs w:val="24"/>
        </w:rPr>
        <w:t xml:space="preserve">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</w:t>
      </w:r>
      <w:r>
        <w:rPr>
          <w:rFonts w:ascii="Times New Roman" w:hAnsi="Times New Roman"/>
          <w:sz w:val="28"/>
          <w:szCs w:val="24"/>
        </w:rPr>
        <w:t xml:space="preserve">ЕЦПЭ </w:t>
      </w:r>
      <w:r w:rsidRPr="0018205F">
        <w:rPr>
          <w:rFonts w:ascii="Times New Roman" w:hAnsi="Times New Roman"/>
          <w:sz w:val="28"/>
          <w:szCs w:val="24"/>
        </w:rPr>
        <w:t>формы о принятом решении</w:t>
      </w:r>
      <w:r>
        <w:rPr>
          <w:rFonts w:ascii="Times New Roman" w:hAnsi="Times New Roman"/>
          <w:sz w:val="28"/>
          <w:szCs w:val="24"/>
        </w:rPr>
        <w:t>;</w:t>
      </w:r>
    </w:p>
    <w:p w14:paraId="5E752279" w14:textId="127C6626" w:rsidR="0018205F" w:rsidRPr="0018205F" w:rsidRDefault="0018205F" w:rsidP="00182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8205F">
        <w:rPr>
          <w:rFonts w:ascii="Times New Roman" w:hAnsi="Times New Roman"/>
          <w:sz w:val="28"/>
          <w:szCs w:val="24"/>
        </w:rPr>
        <w:t xml:space="preserve">уведомляет заявителя о принятом решении с помощью указанных в заявлении средств связи, затем направляет электронный документ, подписанный усиленной квалифицированной электронной подписью должностного лица, принявшего решение, в </w:t>
      </w:r>
      <w:r w:rsidR="0016722C">
        <w:rPr>
          <w:rFonts w:ascii="Times New Roman" w:hAnsi="Times New Roman"/>
          <w:sz w:val="28"/>
          <w:szCs w:val="24"/>
        </w:rPr>
        <w:t>л</w:t>
      </w:r>
      <w:r w:rsidRPr="0018205F">
        <w:rPr>
          <w:rFonts w:ascii="Times New Roman" w:hAnsi="Times New Roman"/>
          <w:sz w:val="28"/>
          <w:szCs w:val="24"/>
        </w:rPr>
        <w:t>ичный кабинет заявителя</w:t>
      </w:r>
      <w:r w:rsidR="0016722C">
        <w:rPr>
          <w:rFonts w:ascii="Times New Roman" w:hAnsi="Times New Roman"/>
          <w:sz w:val="28"/>
          <w:szCs w:val="24"/>
        </w:rPr>
        <w:t xml:space="preserve"> ЕЦПЭ</w:t>
      </w:r>
      <w:r w:rsidRPr="0018205F">
        <w:rPr>
          <w:rFonts w:ascii="Times New Roman" w:hAnsi="Times New Roman"/>
          <w:sz w:val="28"/>
          <w:szCs w:val="24"/>
        </w:rPr>
        <w:t>.</w:t>
      </w:r>
    </w:p>
    <w:p w14:paraId="396F2A29" w14:textId="55CDF7C2" w:rsidR="0018205F" w:rsidRPr="0018205F" w:rsidRDefault="0018205F" w:rsidP="00182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8205F">
        <w:rPr>
          <w:rFonts w:ascii="Times New Roman" w:hAnsi="Times New Roman"/>
          <w:sz w:val="28"/>
          <w:szCs w:val="24"/>
        </w:rPr>
        <w:t>3.2.</w:t>
      </w:r>
      <w:r w:rsidR="0016722C">
        <w:rPr>
          <w:rFonts w:ascii="Times New Roman" w:hAnsi="Times New Roman"/>
          <w:sz w:val="28"/>
          <w:szCs w:val="24"/>
        </w:rPr>
        <w:t>10.6</w:t>
      </w:r>
      <w:r w:rsidRPr="0018205F">
        <w:rPr>
          <w:rFonts w:ascii="Times New Roman" w:hAnsi="Times New Roman"/>
          <w:sz w:val="28"/>
          <w:szCs w:val="24"/>
        </w:rPr>
        <w:t xml:space="preserve">. В случае поступления всех документов, указанных в пункте 2.6 настоящего </w:t>
      </w:r>
      <w:r w:rsidR="0016722C">
        <w:rPr>
          <w:rFonts w:ascii="Times New Roman" w:hAnsi="Times New Roman"/>
          <w:sz w:val="28"/>
          <w:szCs w:val="24"/>
        </w:rPr>
        <w:t>А</w:t>
      </w:r>
      <w:r w:rsidRPr="0018205F">
        <w:rPr>
          <w:rFonts w:ascii="Times New Roman" w:hAnsi="Times New Roman"/>
          <w:sz w:val="28"/>
          <w:szCs w:val="24"/>
        </w:rPr>
        <w:t xml:space="preserve">дминистративного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 услуги считается дата регистрации приема документов </w:t>
      </w:r>
      <w:r w:rsidR="0016722C">
        <w:rPr>
          <w:rFonts w:ascii="Times New Roman" w:hAnsi="Times New Roman"/>
          <w:sz w:val="28"/>
          <w:szCs w:val="24"/>
        </w:rPr>
        <w:t>в ЕЦПЭ</w:t>
      </w:r>
      <w:r w:rsidRPr="0018205F">
        <w:rPr>
          <w:rFonts w:ascii="Times New Roman" w:hAnsi="Times New Roman"/>
          <w:sz w:val="28"/>
          <w:szCs w:val="24"/>
        </w:rPr>
        <w:t>.</w:t>
      </w:r>
    </w:p>
    <w:p w14:paraId="05848193" w14:textId="5A995902" w:rsidR="0018205F" w:rsidRDefault="0018205F" w:rsidP="00182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8205F">
        <w:rPr>
          <w:rFonts w:ascii="Times New Roman" w:hAnsi="Times New Roman"/>
          <w:sz w:val="28"/>
          <w:szCs w:val="24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</w:t>
      </w:r>
      <w:r w:rsidR="0016722C">
        <w:rPr>
          <w:rFonts w:ascii="Times New Roman" w:hAnsi="Times New Roman"/>
          <w:sz w:val="28"/>
          <w:szCs w:val="24"/>
        </w:rPr>
        <w:t xml:space="preserve"> в ЕЦПЭ</w:t>
      </w:r>
      <w:r w:rsidRPr="0018205F">
        <w:rPr>
          <w:rFonts w:ascii="Times New Roman" w:hAnsi="Times New Roman"/>
          <w:sz w:val="28"/>
          <w:szCs w:val="24"/>
        </w:rPr>
        <w:t>.</w:t>
      </w:r>
    </w:p>
    <w:p w14:paraId="1F8EF12E" w14:textId="53550F30" w:rsidR="00B77D9A" w:rsidRPr="00B77D9A" w:rsidRDefault="00B77D9A" w:rsidP="00B7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7D9A">
        <w:rPr>
          <w:rFonts w:ascii="Times New Roman" w:hAnsi="Times New Roman"/>
          <w:sz w:val="28"/>
          <w:szCs w:val="24"/>
        </w:rPr>
        <w:t>3.2.</w:t>
      </w:r>
      <w:r w:rsidR="0016722C">
        <w:rPr>
          <w:rFonts w:ascii="Times New Roman" w:hAnsi="Times New Roman"/>
          <w:sz w:val="28"/>
          <w:szCs w:val="24"/>
        </w:rPr>
        <w:t>10.7</w:t>
      </w:r>
      <w:r w:rsidRPr="00B77D9A">
        <w:rPr>
          <w:rFonts w:ascii="Times New Roman" w:hAnsi="Times New Roman"/>
          <w:sz w:val="28"/>
          <w:szCs w:val="24"/>
        </w:rPr>
        <w:t xml:space="preserve">. При поступлении документов от заявителя посредством </w:t>
      </w:r>
      <w:r w:rsidR="0016722C">
        <w:rPr>
          <w:rFonts w:ascii="Times New Roman" w:hAnsi="Times New Roman"/>
          <w:sz w:val="28"/>
          <w:szCs w:val="24"/>
        </w:rPr>
        <w:t>ЕЦПЭ ГАУ «Леноблгосэкспертиза»</w:t>
      </w:r>
      <w:r w:rsidRPr="00B77D9A">
        <w:rPr>
          <w:rFonts w:ascii="Times New Roman" w:hAnsi="Times New Roman"/>
          <w:sz w:val="28"/>
          <w:szCs w:val="24"/>
        </w:rPr>
        <w:t xml:space="preserve"> направляет результат предоставления услуги в </w:t>
      </w:r>
      <w:r w:rsidRPr="00B77D9A">
        <w:rPr>
          <w:rFonts w:ascii="Times New Roman" w:hAnsi="Times New Roman"/>
          <w:sz w:val="28"/>
          <w:szCs w:val="24"/>
        </w:rPr>
        <w:lastRenderedPageBreak/>
        <w:t>форме электронного документа, составленного в соответствии с требованиями к порядку оформления заключения государственной экспертизы в электронной форме.</w:t>
      </w:r>
    </w:p>
    <w:p w14:paraId="49C73A17" w14:textId="5079B67D" w:rsidR="00B77D9A" w:rsidRPr="00B77D9A" w:rsidRDefault="00B77D9A" w:rsidP="00B7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77D9A">
        <w:rPr>
          <w:rFonts w:ascii="Times New Roman" w:hAnsi="Times New Roman"/>
          <w:sz w:val="28"/>
          <w:szCs w:val="24"/>
        </w:rPr>
        <w:t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услуги.</w:t>
      </w:r>
      <w:r w:rsidR="0016722C">
        <w:rPr>
          <w:rFonts w:ascii="Times New Roman" w:hAnsi="Times New Roman"/>
          <w:sz w:val="28"/>
          <w:szCs w:val="24"/>
        </w:rPr>
        <w:t>»;</w:t>
      </w:r>
    </w:p>
    <w:p w14:paraId="731642B3" w14:textId="77777777" w:rsidR="00B77D9A" w:rsidRDefault="00B77D9A" w:rsidP="00CD1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05130435" w14:textId="7A259539" w:rsidR="00120389" w:rsidRPr="008E3A78" w:rsidRDefault="0016722C" w:rsidP="008E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6722C">
        <w:rPr>
          <w:rFonts w:ascii="Times New Roman" w:hAnsi="Times New Roman"/>
          <w:sz w:val="28"/>
          <w:szCs w:val="24"/>
        </w:rPr>
        <w:t>11</w:t>
      </w:r>
      <w:r w:rsidR="007756A0" w:rsidRPr="0016722C">
        <w:rPr>
          <w:rFonts w:ascii="Times New Roman" w:hAnsi="Times New Roman"/>
          <w:sz w:val="28"/>
          <w:szCs w:val="24"/>
        </w:rPr>
        <w:t>) </w:t>
      </w:r>
      <w:r w:rsidR="008E3A78" w:rsidRPr="0016722C">
        <w:rPr>
          <w:rFonts w:ascii="Times New Roman" w:hAnsi="Times New Roman"/>
          <w:sz w:val="28"/>
          <w:szCs w:val="24"/>
        </w:rPr>
        <w:t>в</w:t>
      </w:r>
      <w:r w:rsidR="008E3A78" w:rsidRPr="008E3A78">
        <w:rPr>
          <w:rFonts w:ascii="Times New Roman" w:hAnsi="Times New Roman"/>
          <w:sz w:val="28"/>
          <w:szCs w:val="24"/>
        </w:rPr>
        <w:t xml:space="preserve"> абзаце первом </w:t>
      </w:r>
      <w:r w:rsidR="007756A0" w:rsidRPr="008E3A78">
        <w:rPr>
          <w:rFonts w:ascii="Times New Roman" w:hAnsi="Times New Roman"/>
          <w:sz w:val="28"/>
          <w:szCs w:val="24"/>
        </w:rPr>
        <w:t xml:space="preserve">подраздела 5.2 </w:t>
      </w:r>
      <w:r w:rsidR="008E3A78" w:rsidRPr="008E3A78">
        <w:rPr>
          <w:rFonts w:ascii="Times New Roman" w:hAnsi="Times New Roman"/>
          <w:sz w:val="28"/>
          <w:szCs w:val="24"/>
        </w:rPr>
        <w:t>слова «является (в том числе)» исключить.</w:t>
      </w:r>
    </w:p>
    <w:p w14:paraId="6C5EA0A4" w14:textId="77777777" w:rsidR="006F0980" w:rsidRDefault="006F0980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45950C4B" w14:textId="1216303E" w:rsidR="00120389" w:rsidRPr="007202DC" w:rsidRDefault="0016722C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</w:t>
      </w:r>
      <w:r w:rsidR="00120389" w:rsidRPr="007202DC">
        <w:rPr>
          <w:rFonts w:ascii="Times New Roman" w:hAnsi="Times New Roman"/>
          <w:sz w:val="28"/>
          <w:szCs w:val="24"/>
        </w:rPr>
        <w:t>) </w:t>
      </w:r>
      <w:r w:rsidR="008E3A78">
        <w:rPr>
          <w:rFonts w:ascii="Times New Roman" w:hAnsi="Times New Roman"/>
          <w:sz w:val="28"/>
          <w:szCs w:val="24"/>
        </w:rPr>
        <w:t>в п</w:t>
      </w:r>
      <w:r w:rsidR="007C17D1" w:rsidRPr="007202DC">
        <w:rPr>
          <w:rFonts w:ascii="Times New Roman" w:hAnsi="Times New Roman"/>
          <w:sz w:val="28"/>
          <w:szCs w:val="24"/>
        </w:rPr>
        <w:t>риложени</w:t>
      </w:r>
      <w:r w:rsidR="008E3A78">
        <w:rPr>
          <w:rFonts w:ascii="Times New Roman" w:hAnsi="Times New Roman"/>
          <w:sz w:val="28"/>
          <w:szCs w:val="24"/>
        </w:rPr>
        <w:t>и</w:t>
      </w:r>
      <w:r w:rsidR="007C17D1" w:rsidRPr="007202DC">
        <w:rPr>
          <w:rFonts w:ascii="Times New Roman" w:hAnsi="Times New Roman"/>
          <w:sz w:val="28"/>
          <w:szCs w:val="24"/>
        </w:rPr>
        <w:t xml:space="preserve"> №</w:t>
      </w:r>
      <w:r w:rsidR="008E3A78">
        <w:rPr>
          <w:rFonts w:ascii="Times New Roman" w:hAnsi="Times New Roman"/>
          <w:sz w:val="28"/>
          <w:szCs w:val="24"/>
        </w:rPr>
        <w:t> </w:t>
      </w:r>
      <w:r w:rsidR="007C17D1" w:rsidRPr="007202DC">
        <w:rPr>
          <w:rFonts w:ascii="Times New Roman" w:hAnsi="Times New Roman"/>
          <w:sz w:val="28"/>
          <w:szCs w:val="24"/>
        </w:rPr>
        <w:t xml:space="preserve">1 </w:t>
      </w:r>
      <w:r w:rsidR="008E3A78">
        <w:rPr>
          <w:rFonts w:ascii="Times New Roman" w:hAnsi="Times New Roman"/>
          <w:sz w:val="28"/>
          <w:szCs w:val="24"/>
        </w:rPr>
        <w:t xml:space="preserve">к Административному регламенту </w:t>
      </w:r>
      <w:r w:rsidR="007C17D1" w:rsidRPr="007202DC">
        <w:rPr>
          <w:rFonts w:ascii="Times New Roman" w:hAnsi="Times New Roman"/>
          <w:sz w:val="28"/>
          <w:szCs w:val="24"/>
        </w:rPr>
        <w:t>после строки «сведения об использовании (о причинах неиспользования) экономически эффективной проектной документации повторного использования: ______</w:t>
      </w:r>
      <w:r w:rsidR="008E3A78">
        <w:rPr>
          <w:rFonts w:ascii="Times New Roman" w:hAnsi="Times New Roman"/>
          <w:sz w:val="28"/>
          <w:szCs w:val="24"/>
        </w:rPr>
        <w:t>_________________</w:t>
      </w:r>
      <w:r w:rsidR="007C17D1" w:rsidRPr="007202DC">
        <w:rPr>
          <w:rFonts w:ascii="Times New Roman" w:hAnsi="Times New Roman"/>
          <w:sz w:val="28"/>
          <w:szCs w:val="24"/>
        </w:rPr>
        <w:t>_____» дополнить строкой «сведения об отнесении объекта капитального строительства к объектам транспортной инфраструктуры федерального, регионального или местного значения, строительство,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 ___</w:t>
      </w:r>
      <w:r w:rsidR="008E3A78">
        <w:rPr>
          <w:rFonts w:ascii="Times New Roman" w:hAnsi="Times New Roman"/>
          <w:sz w:val="28"/>
          <w:szCs w:val="24"/>
        </w:rPr>
        <w:t>______________________________________________________</w:t>
      </w:r>
      <w:r w:rsidR="007C17D1" w:rsidRPr="007202DC">
        <w:rPr>
          <w:rFonts w:ascii="Times New Roman" w:hAnsi="Times New Roman"/>
          <w:sz w:val="28"/>
          <w:szCs w:val="24"/>
        </w:rPr>
        <w:t>________»;</w:t>
      </w:r>
    </w:p>
    <w:p w14:paraId="02056514" w14:textId="77777777" w:rsidR="007C17D1" w:rsidRPr="007202DC" w:rsidRDefault="007C17D1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26BAFB0" w14:textId="1DBBC398" w:rsidR="00936BCF" w:rsidRDefault="0016722C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13</w:t>
      </w:r>
      <w:r w:rsidR="007C17D1" w:rsidRPr="007202DC">
        <w:rPr>
          <w:rFonts w:ascii="Times New Roman" w:hAnsi="Times New Roman"/>
          <w:sz w:val="28"/>
          <w:szCs w:val="24"/>
        </w:rPr>
        <w:t>) </w:t>
      </w:r>
      <w:r w:rsidR="008E3A78">
        <w:rPr>
          <w:rFonts w:ascii="Times New Roman" w:hAnsi="Times New Roman"/>
          <w:sz w:val="28"/>
          <w:szCs w:val="24"/>
        </w:rPr>
        <w:t>в п</w:t>
      </w:r>
      <w:r w:rsidR="00936BCF" w:rsidRPr="00936BCF">
        <w:rPr>
          <w:rFonts w:ascii="Times New Roman" w:hAnsi="Times New Roman"/>
          <w:sz w:val="28"/>
          <w:szCs w:val="24"/>
        </w:rPr>
        <w:t>риложени</w:t>
      </w:r>
      <w:r w:rsidR="008E3A78">
        <w:rPr>
          <w:rFonts w:ascii="Times New Roman" w:hAnsi="Times New Roman"/>
          <w:sz w:val="28"/>
          <w:szCs w:val="24"/>
        </w:rPr>
        <w:t>и</w:t>
      </w:r>
      <w:r w:rsidR="00936BCF" w:rsidRPr="00936BCF">
        <w:rPr>
          <w:rFonts w:ascii="Times New Roman" w:hAnsi="Times New Roman"/>
          <w:sz w:val="28"/>
          <w:szCs w:val="24"/>
        </w:rPr>
        <w:t xml:space="preserve"> №</w:t>
      </w:r>
      <w:r w:rsidR="008E3A78">
        <w:rPr>
          <w:rFonts w:ascii="Times New Roman" w:hAnsi="Times New Roman"/>
          <w:sz w:val="28"/>
          <w:szCs w:val="24"/>
        </w:rPr>
        <w:t> </w:t>
      </w:r>
      <w:r w:rsidR="00936BCF" w:rsidRPr="00936BCF">
        <w:rPr>
          <w:rFonts w:ascii="Times New Roman" w:hAnsi="Times New Roman"/>
          <w:sz w:val="28"/>
          <w:szCs w:val="24"/>
        </w:rPr>
        <w:t>2</w:t>
      </w:r>
      <w:r w:rsidR="008E3A78">
        <w:rPr>
          <w:rFonts w:ascii="Times New Roman" w:hAnsi="Times New Roman"/>
          <w:sz w:val="28"/>
          <w:szCs w:val="24"/>
        </w:rPr>
        <w:t xml:space="preserve"> к Административному регламенту</w:t>
      </w:r>
      <w:r w:rsidR="00936BCF" w:rsidRPr="00936BCF">
        <w:rPr>
          <w:rFonts w:ascii="Times New Roman" w:hAnsi="Times New Roman"/>
          <w:sz w:val="28"/>
          <w:szCs w:val="24"/>
        </w:rPr>
        <w:t xml:space="preserve"> после строки «номер и дата утверждения градостроительного плана земельного участка и (или) документации по планировке территории:</w:t>
      </w:r>
      <w:r w:rsidR="008E3A78">
        <w:rPr>
          <w:rFonts w:ascii="Times New Roman" w:hAnsi="Times New Roman"/>
          <w:sz w:val="28"/>
          <w:szCs w:val="24"/>
        </w:rPr>
        <w:t xml:space="preserve"> ______________</w:t>
      </w:r>
      <w:r w:rsidR="00936BCF" w:rsidRPr="00936BCF">
        <w:rPr>
          <w:rFonts w:ascii="Times New Roman" w:hAnsi="Times New Roman"/>
          <w:sz w:val="28"/>
          <w:szCs w:val="24"/>
        </w:rPr>
        <w:t>__________» дополнить строкой «сведения об отнесении объекта капитального строительства к объектам транспортной инфраструктуры федерального, регионального или местного значения, строительство,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</w:t>
      </w:r>
      <w:r w:rsidR="00936BCF">
        <w:rPr>
          <w:rFonts w:ascii="Times New Roman" w:hAnsi="Times New Roman"/>
          <w:sz w:val="28"/>
          <w:szCs w:val="24"/>
        </w:rPr>
        <w:t>:</w:t>
      </w:r>
      <w:r w:rsidR="00936BCF" w:rsidRPr="00936BCF">
        <w:rPr>
          <w:rFonts w:ascii="Times New Roman" w:hAnsi="Times New Roman"/>
          <w:sz w:val="28"/>
          <w:szCs w:val="24"/>
        </w:rPr>
        <w:t xml:space="preserve"> ___________________________________</w:t>
      </w:r>
      <w:r w:rsidR="00936BCF">
        <w:rPr>
          <w:rFonts w:ascii="Times New Roman" w:hAnsi="Times New Roman"/>
          <w:sz w:val="28"/>
          <w:szCs w:val="24"/>
        </w:rPr>
        <w:t>_________»;</w:t>
      </w:r>
    </w:p>
    <w:p w14:paraId="300DCD99" w14:textId="77777777" w:rsidR="007C17D1" w:rsidRPr="007202DC" w:rsidRDefault="007C17D1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C952C1E" w14:textId="2FA6AA0B" w:rsidR="007C17D1" w:rsidRDefault="006F0980" w:rsidP="00106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36BCF">
        <w:rPr>
          <w:rFonts w:ascii="Times New Roman" w:hAnsi="Times New Roman"/>
          <w:sz w:val="28"/>
          <w:szCs w:val="24"/>
        </w:rPr>
        <w:t>1</w:t>
      </w:r>
      <w:r w:rsidR="0016722C">
        <w:rPr>
          <w:rFonts w:ascii="Times New Roman" w:hAnsi="Times New Roman"/>
          <w:sz w:val="28"/>
          <w:szCs w:val="24"/>
        </w:rPr>
        <w:t>4</w:t>
      </w:r>
      <w:r w:rsidR="007C17D1" w:rsidRPr="00936BCF">
        <w:rPr>
          <w:rFonts w:ascii="Times New Roman" w:hAnsi="Times New Roman"/>
          <w:sz w:val="28"/>
          <w:szCs w:val="24"/>
        </w:rPr>
        <w:t>) </w:t>
      </w:r>
      <w:r w:rsidR="00936BCF" w:rsidRPr="00936BCF">
        <w:rPr>
          <w:rFonts w:ascii="Times New Roman" w:hAnsi="Times New Roman"/>
          <w:sz w:val="28"/>
          <w:szCs w:val="24"/>
        </w:rPr>
        <w:t>Дополнить Административный регламент приложением №</w:t>
      </w:r>
      <w:r w:rsidR="00936BCF">
        <w:rPr>
          <w:rFonts w:ascii="Times New Roman" w:hAnsi="Times New Roman"/>
          <w:sz w:val="28"/>
          <w:szCs w:val="24"/>
        </w:rPr>
        <w:t> </w:t>
      </w:r>
      <w:r w:rsidR="00936BCF" w:rsidRPr="00936BCF">
        <w:rPr>
          <w:rFonts w:ascii="Times New Roman" w:hAnsi="Times New Roman"/>
          <w:sz w:val="28"/>
          <w:szCs w:val="24"/>
        </w:rPr>
        <w:t>4, являющимся приложением к настоящему приказу</w:t>
      </w:r>
      <w:r w:rsidR="00936BCF">
        <w:rPr>
          <w:rFonts w:ascii="Times New Roman" w:hAnsi="Times New Roman"/>
          <w:sz w:val="28"/>
          <w:szCs w:val="24"/>
        </w:rPr>
        <w:t>.</w:t>
      </w:r>
    </w:p>
    <w:p w14:paraId="043A0191" w14:textId="77777777" w:rsidR="00C54081" w:rsidRDefault="00C54081" w:rsidP="006F4F4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450D54B8" w14:textId="77777777" w:rsidR="00004853" w:rsidRDefault="00004853" w:rsidP="006F4F4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2AA6F6C3" w14:textId="3E12F7E1" w:rsidR="00A96865" w:rsidRDefault="00967AF1" w:rsidP="006F4F4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6F4F41" w:rsidRPr="006F4F41">
        <w:rPr>
          <w:rFonts w:ascii="Times New Roman" w:hAnsi="Times New Roman"/>
          <w:sz w:val="28"/>
          <w:szCs w:val="24"/>
        </w:rPr>
        <w:t>редседател</w:t>
      </w:r>
      <w:r>
        <w:rPr>
          <w:rFonts w:ascii="Times New Roman" w:hAnsi="Times New Roman"/>
          <w:sz w:val="28"/>
          <w:szCs w:val="24"/>
        </w:rPr>
        <w:t>ь</w:t>
      </w:r>
      <w:r w:rsidR="006F4F41" w:rsidRPr="006F4F41">
        <w:rPr>
          <w:rFonts w:ascii="Times New Roman" w:hAnsi="Times New Roman"/>
          <w:sz w:val="28"/>
          <w:szCs w:val="24"/>
        </w:rPr>
        <w:t xml:space="preserve"> комитета</w:t>
      </w:r>
      <w:r w:rsidR="006F4F41" w:rsidRPr="006F4F41">
        <w:rPr>
          <w:rFonts w:ascii="Times New Roman" w:hAnsi="Times New Roman"/>
          <w:sz w:val="28"/>
          <w:szCs w:val="24"/>
        </w:rPr>
        <w:tab/>
      </w:r>
      <w:r w:rsidR="006F4F41" w:rsidRPr="006F4F41">
        <w:rPr>
          <w:rFonts w:ascii="Times New Roman" w:hAnsi="Times New Roman"/>
          <w:sz w:val="28"/>
          <w:szCs w:val="24"/>
        </w:rPr>
        <w:tab/>
      </w:r>
      <w:r w:rsidR="006F4F41" w:rsidRPr="006F4F41">
        <w:rPr>
          <w:rFonts w:ascii="Times New Roman" w:hAnsi="Times New Roman"/>
          <w:sz w:val="28"/>
          <w:szCs w:val="24"/>
        </w:rPr>
        <w:tab/>
      </w:r>
      <w:r w:rsidR="006F4F41" w:rsidRPr="006F4F41">
        <w:rPr>
          <w:rFonts w:ascii="Times New Roman" w:hAnsi="Times New Roman"/>
          <w:sz w:val="28"/>
          <w:szCs w:val="24"/>
        </w:rPr>
        <w:tab/>
      </w:r>
      <w:r w:rsidR="006F4F41" w:rsidRPr="006F4F41">
        <w:rPr>
          <w:rFonts w:ascii="Times New Roman" w:hAnsi="Times New Roman"/>
          <w:sz w:val="28"/>
          <w:szCs w:val="24"/>
        </w:rPr>
        <w:tab/>
      </w:r>
      <w:r w:rsidR="006F4F41" w:rsidRPr="006F4F41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</w:t>
      </w:r>
      <w:r w:rsidR="006F0980">
        <w:rPr>
          <w:rFonts w:ascii="Times New Roman" w:hAnsi="Times New Roman"/>
          <w:sz w:val="28"/>
          <w:szCs w:val="24"/>
        </w:rPr>
        <w:t>Н</w:t>
      </w:r>
      <w:r w:rsidR="006F4F41">
        <w:rPr>
          <w:rFonts w:ascii="Times New Roman" w:hAnsi="Times New Roman"/>
          <w:sz w:val="28"/>
          <w:szCs w:val="24"/>
        </w:rPr>
        <w:t>.</w:t>
      </w:r>
      <w:r w:rsidR="006F0980">
        <w:rPr>
          <w:rFonts w:ascii="Times New Roman" w:hAnsi="Times New Roman"/>
          <w:sz w:val="28"/>
          <w:szCs w:val="24"/>
        </w:rPr>
        <w:t>М</w:t>
      </w:r>
      <w:r w:rsidR="006F4F41">
        <w:rPr>
          <w:rFonts w:ascii="Times New Roman" w:hAnsi="Times New Roman"/>
          <w:sz w:val="28"/>
          <w:szCs w:val="24"/>
        </w:rPr>
        <w:t xml:space="preserve">. </w:t>
      </w:r>
      <w:r w:rsidR="006F0980">
        <w:rPr>
          <w:rFonts w:ascii="Times New Roman" w:hAnsi="Times New Roman"/>
          <w:sz w:val="28"/>
          <w:szCs w:val="24"/>
        </w:rPr>
        <w:t>Циганов</w:t>
      </w:r>
    </w:p>
    <w:p w14:paraId="125512C4" w14:textId="77777777" w:rsidR="00A96865" w:rsidRDefault="00A9686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14:paraId="0A5B8291" w14:textId="77777777" w:rsidR="00A96865" w:rsidRPr="003B03B5" w:rsidRDefault="00A96865" w:rsidP="00A96865">
      <w:pPr>
        <w:autoSpaceDE w:val="0"/>
        <w:autoSpaceDN w:val="0"/>
        <w:adjustRightInd w:val="0"/>
        <w:spacing w:after="0" w:line="240" w:lineRule="auto"/>
        <w:ind w:left="1418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3B03B5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14:paraId="73ACAFB7" w14:textId="77777777" w:rsidR="00A96865" w:rsidRPr="003B03B5" w:rsidRDefault="00A96865" w:rsidP="00A96865">
      <w:pPr>
        <w:autoSpaceDE w:val="0"/>
        <w:autoSpaceDN w:val="0"/>
        <w:adjustRightInd w:val="0"/>
        <w:spacing w:after="0" w:line="240" w:lineRule="auto"/>
        <w:ind w:left="1418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3B03B5">
        <w:rPr>
          <w:rFonts w:ascii="Times New Roman" w:hAnsi="Times New Roman" w:cs="Times New Roman"/>
          <w:sz w:val="27"/>
          <w:szCs w:val="27"/>
        </w:rPr>
        <w:t>к приказу комитета государственного строительного надзора и</w:t>
      </w:r>
    </w:p>
    <w:p w14:paraId="42DE04C7" w14:textId="77777777" w:rsidR="00A96865" w:rsidRPr="003B03B5" w:rsidRDefault="00A96865" w:rsidP="00A96865">
      <w:pPr>
        <w:autoSpaceDE w:val="0"/>
        <w:autoSpaceDN w:val="0"/>
        <w:adjustRightInd w:val="0"/>
        <w:spacing w:after="0" w:line="240" w:lineRule="auto"/>
        <w:ind w:left="1418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3B03B5">
        <w:rPr>
          <w:rFonts w:ascii="Times New Roman" w:hAnsi="Times New Roman" w:cs="Times New Roman"/>
          <w:sz w:val="27"/>
          <w:szCs w:val="27"/>
        </w:rPr>
        <w:t>государственной экспертизы Ленинградской области</w:t>
      </w:r>
    </w:p>
    <w:p w14:paraId="5A6A2587" w14:textId="24315B0F" w:rsidR="00A96865" w:rsidRPr="003B03B5" w:rsidRDefault="00A96865" w:rsidP="00A96865">
      <w:pPr>
        <w:autoSpaceDE w:val="0"/>
        <w:autoSpaceDN w:val="0"/>
        <w:adjustRightInd w:val="0"/>
        <w:spacing w:after="0" w:line="240" w:lineRule="auto"/>
        <w:ind w:left="1418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3B03B5">
        <w:rPr>
          <w:rFonts w:ascii="Times New Roman" w:hAnsi="Times New Roman" w:cs="Times New Roman"/>
          <w:sz w:val="27"/>
          <w:szCs w:val="27"/>
        </w:rPr>
        <w:t>от «___»__</w:t>
      </w:r>
      <w:r w:rsidR="005A78B9">
        <w:rPr>
          <w:rFonts w:ascii="Times New Roman" w:hAnsi="Times New Roman" w:cs="Times New Roman"/>
          <w:sz w:val="27"/>
          <w:szCs w:val="27"/>
        </w:rPr>
        <w:t>___</w:t>
      </w:r>
      <w:r w:rsidRPr="003B03B5">
        <w:rPr>
          <w:rFonts w:ascii="Times New Roman" w:hAnsi="Times New Roman" w:cs="Times New Roman"/>
          <w:sz w:val="27"/>
          <w:szCs w:val="27"/>
        </w:rPr>
        <w:t>_____2022 года № __</w:t>
      </w:r>
      <w:r w:rsidR="005A78B9">
        <w:rPr>
          <w:rFonts w:ascii="Times New Roman" w:hAnsi="Times New Roman" w:cs="Times New Roman"/>
          <w:sz w:val="27"/>
          <w:szCs w:val="27"/>
        </w:rPr>
        <w:t>____</w:t>
      </w:r>
      <w:r w:rsidRPr="003B03B5">
        <w:rPr>
          <w:rFonts w:ascii="Times New Roman" w:hAnsi="Times New Roman" w:cs="Times New Roman"/>
          <w:sz w:val="27"/>
          <w:szCs w:val="27"/>
        </w:rPr>
        <w:t>_</w:t>
      </w:r>
    </w:p>
    <w:p w14:paraId="540CA9B2" w14:textId="77777777" w:rsidR="00A96865" w:rsidRPr="003B03B5" w:rsidRDefault="00A96865" w:rsidP="00A96865">
      <w:pPr>
        <w:autoSpaceDE w:val="0"/>
        <w:autoSpaceDN w:val="0"/>
        <w:adjustRightInd w:val="0"/>
        <w:spacing w:after="0" w:line="240" w:lineRule="auto"/>
        <w:ind w:left="1418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14:paraId="04D6FADE" w14:textId="4553358A" w:rsidR="00A96865" w:rsidRPr="003B03B5" w:rsidRDefault="00A96865" w:rsidP="00A96865">
      <w:pPr>
        <w:autoSpaceDE w:val="0"/>
        <w:autoSpaceDN w:val="0"/>
        <w:adjustRightInd w:val="0"/>
        <w:spacing w:after="0" w:line="240" w:lineRule="auto"/>
        <w:ind w:left="1418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3B03B5">
        <w:rPr>
          <w:rFonts w:ascii="Times New Roman" w:hAnsi="Times New Roman" w:cs="Times New Roman"/>
          <w:sz w:val="27"/>
          <w:szCs w:val="27"/>
        </w:rPr>
        <w:t>Приложение №</w:t>
      </w:r>
      <w:r w:rsidR="00305B3C">
        <w:rPr>
          <w:rFonts w:ascii="Times New Roman" w:hAnsi="Times New Roman" w:cs="Times New Roman"/>
          <w:sz w:val="27"/>
          <w:szCs w:val="27"/>
        </w:rPr>
        <w:t> </w:t>
      </w:r>
      <w:r w:rsidRPr="003B03B5">
        <w:rPr>
          <w:rFonts w:ascii="Times New Roman" w:hAnsi="Times New Roman" w:cs="Times New Roman"/>
          <w:sz w:val="27"/>
          <w:szCs w:val="27"/>
        </w:rPr>
        <w:t>4</w:t>
      </w:r>
    </w:p>
    <w:p w14:paraId="4662CB06" w14:textId="77777777" w:rsidR="00A96865" w:rsidRPr="003B03B5" w:rsidRDefault="00A96865" w:rsidP="00A96865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Times New Roman" w:hAnsi="Times New Roman" w:cs="Times New Roman"/>
          <w:sz w:val="27"/>
          <w:szCs w:val="27"/>
        </w:rPr>
      </w:pPr>
      <w:r w:rsidRPr="003B03B5">
        <w:rPr>
          <w:rFonts w:ascii="Times New Roman" w:hAnsi="Times New Roman" w:cs="Times New Roman"/>
          <w:sz w:val="27"/>
          <w:szCs w:val="27"/>
        </w:rPr>
        <w:t>к Административному регламенту 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 по проведению государственной экспертизы</w:t>
      </w:r>
      <w:r w:rsidRPr="00720E2A">
        <w:rPr>
          <w:rFonts w:ascii="Times New Roman" w:hAnsi="Times New Roman" w:cs="Times New Roman"/>
          <w:sz w:val="28"/>
          <w:szCs w:val="28"/>
        </w:rPr>
        <w:t xml:space="preserve"> </w:t>
      </w:r>
      <w:r w:rsidRPr="003B03B5">
        <w:rPr>
          <w:rFonts w:ascii="Times New Roman" w:hAnsi="Times New Roman" w:cs="Times New Roman"/>
          <w:sz w:val="27"/>
          <w:szCs w:val="27"/>
        </w:rPr>
        <w:t>проектной документации и результатов инженерных изысканий</w:t>
      </w:r>
    </w:p>
    <w:p w14:paraId="57137DBE" w14:textId="77777777" w:rsidR="00A96865" w:rsidRDefault="00A96865" w:rsidP="00A96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14:paraId="79D84B3F" w14:textId="77777777" w:rsidR="00A96865" w:rsidRPr="00834C7C" w:rsidRDefault="00A96865" w:rsidP="00A96865">
      <w:pPr>
        <w:widowControl w:val="0"/>
        <w:adjustRightInd w:val="0"/>
        <w:spacing w:after="0" w:line="240" w:lineRule="auto"/>
        <w:jc w:val="right"/>
        <w:textAlignment w:val="baseline"/>
        <w:rPr>
          <w:rFonts w:ascii="Courier New" w:eastAsia="Calibri" w:hAnsi="Courier New" w:cs="Courier New"/>
          <w:lang w:eastAsia="ru-RU"/>
        </w:rPr>
      </w:pPr>
      <w:r w:rsidRPr="00834C7C">
        <w:rPr>
          <w:rFonts w:ascii="Courier New" w:eastAsia="Calibri" w:hAnsi="Courier New" w:cs="Courier New"/>
          <w:lang w:eastAsia="ru-RU"/>
        </w:rPr>
        <w:t>Начальнику</w:t>
      </w:r>
    </w:p>
    <w:p w14:paraId="79CBB781" w14:textId="77777777" w:rsidR="00A96865" w:rsidRPr="00834C7C" w:rsidRDefault="00A96865" w:rsidP="00A96865">
      <w:pPr>
        <w:widowControl w:val="0"/>
        <w:adjustRightInd w:val="0"/>
        <w:spacing w:after="0" w:line="240" w:lineRule="auto"/>
        <w:jc w:val="right"/>
        <w:textAlignment w:val="baseline"/>
        <w:rPr>
          <w:rFonts w:ascii="Courier New" w:eastAsia="Calibri" w:hAnsi="Courier New" w:cs="Courier New"/>
          <w:lang w:eastAsia="ru-RU"/>
        </w:rPr>
      </w:pPr>
      <w:r w:rsidRPr="00834C7C">
        <w:rPr>
          <w:rFonts w:ascii="Courier New" w:eastAsia="Calibri" w:hAnsi="Courier New" w:cs="Courier New"/>
          <w:lang w:eastAsia="ru-RU"/>
        </w:rPr>
        <w:t xml:space="preserve">государственного автономного учреждения </w:t>
      </w:r>
    </w:p>
    <w:p w14:paraId="174BC760" w14:textId="77777777" w:rsidR="00A96865" w:rsidRPr="00834C7C" w:rsidRDefault="00A96865" w:rsidP="00A96865">
      <w:pPr>
        <w:widowControl w:val="0"/>
        <w:adjustRightInd w:val="0"/>
        <w:spacing w:after="0" w:line="240" w:lineRule="auto"/>
        <w:jc w:val="right"/>
        <w:textAlignment w:val="baseline"/>
        <w:rPr>
          <w:rFonts w:ascii="Courier New" w:eastAsia="Calibri" w:hAnsi="Courier New" w:cs="Courier New"/>
          <w:lang w:eastAsia="ru-RU"/>
        </w:rPr>
      </w:pPr>
      <w:r w:rsidRPr="00834C7C">
        <w:rPr>
          <w:rFonts w:ascii="Courier New" w:eastAsia="Calibri" w:hAnsi="Courier New" w:cs="Courier New"/>
          <w:lang w:eastAsia="ru-RU"/>
        </w:rPr>
        <w:t xml:space="preserve">«Управление государственной экспертизы </w:t>
      </w:r>
    </w:p>
    <w:p w14:paraId="512C7CEC" w14:textId="77777777" w:rsidR="00A96865" w:rsidRPr="00FC31B9" w:rsidRDefault="00A96865" w:rsidP="00A96865">
      <w:pPr>
        <w:widowControl w:val="0"/>
        <w:adjustRightInd w:val="0"/>
        <w:spacing w:after="0" w:line="240" w:lineRule="auto"/>
        <w:jc w:val="right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 w:rsidRPr="00834C7C">
        <w:rPr>
          <w:rFonts w:ascii="Courier New" w:eastAsia="Calibri" w:hAnsi="Courier New" w:cs="Courier New"/>
          <w:lang w:eastAsia="ru-RU"/>
        </w:rPr>
        <w:t>Ленинградской области»</w:t>
      </w:r>
      <w:r w:rsidRPr="00FC31B9">
        <w:rPr>
          <w:rFonts w:ascii="Courier New" w:eastAsia="Calibri" w:hAnsi="Courier New" w:cs="Courier New"/>
          <w:sz w:val="21"/>
          <w:szCs w:val="21"/>
          <w:lang w:eastAsia="ru-RU"/>
        </w:rPr>
        <w:t xml:space="preserve"> </w:t>
      </w:r>
    </w:p>
    <w:p w14:paraId="32C15BC7" w14:textId="77777777" w:rsidR="00A96865" w:rsidRPr="00FC31B9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EEAA64D" w14:textId="77777777" w:rsidR="00A96865" w:rsidRPr="00FC31B9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4AFABCFA" w14:textId="77777777" w:rsidR="00A96865" w:rsidRDefault="00A96865" w:rsidP="00A96865">
      <w:pPr>
        <w:widowControl w:val="0"/>
        <w:adjustRightInd w:val="0"/>
        <w:spacing w:after="0" w:line="240" w:lineRule="auto"/>
        <w:jc w:val="center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 w:rsidRPr="00FC31B9">
        <w:rPr>
          <w:rFonts w:ascii="Courier New" w:eastAsia="Calibri" w:hAnsi="Courier New" w:cs="Courier New"/>
          <w:sz w:val="21"/>
          <w:szCs w:val="21"/>
          <w:lang w:eastAsia="ru-RU"/>
        </w:rPr>
        <w:t>ЗАЯВЛЕНИЕ</w:t>
      </w:r>
    </w:p>
    <w:p w14:paraId="103096F8" w14:textId="77777777" w:rsidR="00A96865" w:rsidRDefault="00A96865" w:rsidP="00A96865">
      <w:pPr>
        <w:widowControl w:val="0"/>
        <w:adjustRightInd w:val="0"/>
        <w:spacing w:after="0" w:line="240" w:lineRule="auto"/>
        <w:jc w:val="center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>
        <w:rPr>
          <w:rFonts w:ascii="Courier New" w:eastAsia="Calibri" w:hAnsi="Courier New" w:cs="Courier New"/>
          <w:sz w:val="21"/>
          <w:szCs w:val="21"/>
          <w:lang w:eastAsia="ru-RU"/>
        </w:rPr>
        <w:t>о продлении срока проведения государственной экспертизы</w:t>
      </w:r>
    </w:p>
    <w:p w14:paraId="331C5AE5" w14:textId="77777777" w:rsidR="00A96865" w:rsidRPr="00506682" w:rsidRDefault="00A96865" w:rsidP="00A96865">
      <w:pPr>
        <w:widowControl w:val="0"/>
        <w:adjustRightInd w:val="0"/>
        <w:spacing w:after="0" w:line="240" w:lineRule="auto"/>
        <w:jc w:val="center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>
        <w:rPr>
          <w:rFonts w:ascii="Courier New" w:eastAsia="Calibri" w:hAnsi="Courier New" w:cs="Courier New"/>
          <w:sz w:val="21"/>
          <w:szCs w:val="21"/>
          <w:lang w:eastAsia="ru-RU"/>
        </w:rPr>
        <w:t xml:space="preserve">в </w:t>
      </w:r>
      <w:r w:rsidRPr="00506682">
        <w:rPr>
          <w:rFonts w:ascii="Courier New" w:eastAsia="Calibri" w:hAnsi="Courier New" w:cs="Courier New"/>
          <w:sz w:val="21"/>
          <w:szCs w:val="21"/>
          <w:lang w:eastAsia="ru-RU"/>
        </w:rPr>
        <w:t>отношении объектов капитального строительства, являющихся объектами федерального значения, объектами регионального значения, объектами местного значения, а также объектов капитального строительства, строительство или реконструкция которых планируется в рамках национальных проектов, федеральных проектов, не включенных в национальные проекты, государственных программ Российской Федерации, федеральных адресных инвестиционных программ, государственных программ субъектов Российской Федерации, муниципальных программ</w:t>
      </w:r>
    </w:p>
    <w:p w14:paraId="61D7E2E0" w14:textId="77777777" w:rsidR="00A96865" w:rsidRPr="00FC31B9" w:rsidRDefault="00A96865" w:rsidP="00A96865">
      <w:pPr>
        <w:widowControl w:val="0"/>
        <w:adjustRightInd w:val="0"/>
        <w:spacing w:after="0" w:line="240" w:lineRule="auto"/>
        <w:jc w:val="center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3227837E" w14:textId="77777777" w:rsidR="00A96865" w:rsidRPr="00FC31B9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30EC43A1" w14:textId="77777777" w:rsidR="00A96865" w:rsidRPr="00FC31B9" w:rsidRDefault="00A96865" w:rsidP="00A96865">
      <w:pPr>
        <w:widowControl w:val="0"/>
        <w:pBdr>
          <w:bottom w:val="single" w:sz="12" w:space="1" w:color="auto"/>
        </w:pBdr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72EB3C92" w14:textId="77777777" w:rsidR="00A96865" w:rsidRPr="00FC31B9" w:rsidRDefault="00A96865" w:rsidP="00A96865">
      <w:pPr>
        <w:widowControl w:val="0"/>
        <w:adjustRightInd w:val="0"/>
        <w:spacing w:after="0" w:line="240" w:lineRule="auto"/>
        <w:jc w:val="center"/>
        <w:textAlignment w:val="baseline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FC31B9">
        <w:rPr>
          <w:rFonts w:ascii="Courier New" w:eastAsia="Calibri" w:hAnsi="Courier New" w:cs="Courier New"/>
          <w:sz w:val="16"/>
          <w:szCs w:val="16"/>
          <w:lang w:eastAsia="ru-RU"/>
        </w:rPr>
        <w:t>(наименование организации)</w:t>
      </w:r>
    </w:p>
    <w:p w14:paraId="457F9903" w14:textId="77777777" w:rsidR="00A96865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>
        <w:rPr>
          <w:rFonts w:ascii="Courier New" w:eastAsia="Calibri" w:hAnsi="Courier New" w:cs="Courier New"/>
          <w:sz w:val="21"/>
          <w:szCs w:val="21"/>
          <w:lang w:eastAsia="ru-RU"/>
        </w:rPr>
        <w:t>просит продлить срок проведения государственной экспертизы.</w:t>
      </w:r>
    </w:p>
    <w:p w14:paraId="4B1DD830" w14:textId="77777777" w:rsidR="00A96865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52FB89F2" w14:textId="0F267CE5" w:rsidR="00A96865" w:rsidRPr="00FC31B9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 w:rsidRPr="00FC31B9">
        <w:rPr>
          <w:rFonts w:ascii="Courier New" w:eastAsia="Calibri" w:hAnsi="Courier New" w:cs="Courier New"/>
          <w:sz w:val="21"/>
          <w:szCs w:val="21"/>
          <w:lang w:eastAsia="ru-RU"/>
        </w:rPr>
        <w:t>наименование объекта: ____________________________________________________</w:t>
      </w:r>
    </w:p>
    <w:p w14:paraId="16E7E0F5" w14:textId="686162E5" w:rsidR="00A96865" w:rsidRPr="00FC31B9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 w:rsidRPr="00FC31B9">
        <w:rPr>
          <w:rFonts w:ascii="Courier New" w:eastAsia="Calibri" w:hAnsi="Courier New" w:cs="Courier New"/>
          <w:sz w:val="21"/>
          <w:szCs w:val="21"/>
          <w:lang w:eastAsia="ru-RU"/>
        </w:rPr>
        <w:t>на земельном участке по адресу: __________________________</w:t>
      </w:r>
      <w:r w:rsidR="005A78B9">
        <w:rPr>
          <w:rFonts w:ascii="Courier New" w:eastAsia="Calibri" w:hAnsi="Courier New" w:cs="Courier New"/>
          <w:sz w:val="21"/>
          <w:szCs w:val="21"/>
          <w:lang w:eastAsia="ru-RU"/>
        </w:rPr>
        <w:t>_</w:t>
      </w:r>
      <w:r w:rsidRPr="00FC31B9">
        <w:rPr>
          <w:rFonts w:ascii="Courier New" w:eastAsia="Calibri" w:hAnsi="Courier New" w:cs="Courier New"/>
          <w:sz w:val="21"/>
          <w:szCs w:val="21"/>
          <w:lang w:eastAsia="ru-RU"/>
        </w:rPr>
        <w:t>________________</w:t>
      </w:r>
    </w:p>
    <w:p w14:paraId="58ADDAE3" w14:textId="77777777" w:rsidR="00A96865" w:rsidRPr="00FC31B9" w:rsidRDefault="00A96865" w:rsidP="00A96865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 w:rsidRPr="00FC31B9">
        <w:rPr>
          <w:rFonts w:ascii="Courier New" w:eastAsia="Calibri" w:hAnsi="Courier New" w:cs="Courier New"/>
          <w:sz w:val="16"/>
          <w:szCs w:val="16"/>
          <w:lang w:eastAsia="ru-RU"/>
        </w:rPr>
        <w:t>индекс, город, район, улица, номер участка</w:t>
      </w:r>
    </w:p>
    <w:p w14:paraId="20B32609" w14:textId="77777777" w:rsidR="00A96865" w:rsidRPr="00FC31B9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 w:rsidRPr="00FC31B9">
        <w:rPr>
          <w:rFonts w:ascii="Courier New" w:eastAsia="Calibri" w:hAnsi="Courier New" w:cs="Courier New"/>
          <w:sz w:val="21"/>
          <w:szCs w:val="21"/>
          <w:lang w:eastAsia="ru-RU"/>
        </w:rPr>
        <w:t>кадастровый номер земельного участка (для объектов капитального</w:t>
      </w:r>
    </w:p>
    <w:p w14:paraId="13C6EC82" w14:textId="5BB67618" w:rsidR="00A96865" w:rsidRPr="00FC31B9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 w:rsidRPr="00FC31B9">
        <w:rPr>
          <w:rFonts w:ascii="Courier New" w:eastAsia="Calibri" w:hAnsi="Courier New" w:cs="Courier New"/>
          <w:sz w:val="21"/>
          <w:szCs w:val="21"/>
          <w:lang w:eastAsia="ru-RU"/>
        </w:rPr>
        <w:t>строительства, не являющихся линейными): __________________________</w:t>
      </w:r>
      <w:r w:rsidR="005A78B9">
        <w:rPr>
          <w:rFonts w:ascii="Courier New" w:eastAsia="Calibri" w:hAnsi="Courier New" w:cs="Courier New"/>
          <w:sz w:val="21"/>
          <w:szCs w:val="21"/>
          <w:lang w:eastAsia="ru-RU"/>
        </w:rPr>
        <w:t>_</w:t>
      </w:r>
      <w:r w:rsidRPr="00FC31B9">
        <w:rPr>
          <w:rFonts w:ascii="Courier New" w:eastAsia="Calibri" w:hAnsi="Courier New" w:cs="Courier New"/>
          <w:sz w:val="21"/>
          <w:szCs w:val="21"/>
          <w:lang w:eastAsia="ru-RU"/>
        </w:rPr>
        <w:t>_______</w:t>
      </w:r>
    </w:p>
    <w:p w14:paraId="516BE468" w14:textId="77777777" w:rsidR="00A96865" w:rsidRPr="000D4D9E" w:rsidRDefault="00A96865" w:rsidP="00A9686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915"/>
        <w:gridCol w:w="4655"/>
      </w:tblGrid>
      <w:tr w:rsidR="00A96865" w:rsidRPr="000D4D9E" w14:paraId="09F72016" w14:textId="77777777" w:rsidTr="005A78B9">
        <w:tc>
          <w:tcPr>
            <w:tcW w:w="2568" w:type="pct"/>
          </w:tcPr>
          <w:p w14:paraId="332657ED" w14:textId="77777777" w:rsidR="00A96865" w:rsidRPr="000D4D9E" w:rsidRDefault="00A96865" w:rsidP="009773DE">
            <w:pPr>
              <w:widowControl w:val="0"/>
              <w:adjustRightInd w:val="0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0D4D9E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Причины и обстоятельства, возникшие или выявленные в ходе проведения государственной экспертизы, в связи с которыми государственная экспертиза не может быть завершена в установленный срок (необходимость устранения недостатков, выявленных в процессе проведения государственной экспертизы и указанных в уведомлении</w:t>
            </w:r>
            <w:r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, предусмотренном пунктом 35 Положения </w:t>
            </w:r>
            <w:r w:rsidRPr="00720E2A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об организации и проведении государственной экспертизы проектной документации и результатов инженерных изысканий</w:t>
            </w:r>
            <w:r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, утвержденного </w:t>
            </w:r>
            <w:r w:rsidRPr="00720E2A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Постановление</w:t>
            </w:r>
            <w:r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м</w:t>
            </w:r>
            <w:r w:rsidRPr="00720E2A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 Правительства Р</w:t>
            </w:r>
            <w:r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оссийской </w:t>
            </w:r>
            <w:r w:rsidRPr="00720E2A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Ф</w:t>
            </w:r>
            <w:r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едерации от 05.03.2007 №</w:t>
            </w:r>
            <w:r w:rsidRPr="00720E2A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720E2A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lastRenderedPageBreak/>
              <w:t>145</w:t>
            </w:r>
            <w:r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;</w:t>
            </w:r>
            <w:r w:rsidRPr="000D4D9E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 специфика объекта капитального строительства, условий его строительства или реконструкции или иные объективные причины и обстоятельства)</w:t>
            </w:r>
          </w:p>
        </w:tc>
        <w:tc>
          <w:tcPr>
            <w:tcW w:w="2432" w:type="pct"/>
          </w:tcPr>
          <w:p w14:paraId="6107F962" w14:textId="77777777" w:rsidR="00A96865" w:rsidRPr="000D4D9E" w:rsidRDefault="00A96865" w:rsidP="009773DE">
            <w:pPr>
              <w:widowControl w:val="0"/>
              <w:adjustRightInd w:val="0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</w:tr>
    </w:tbl>
    <w:p w14:paraId="6896ACA7" w14:textId="77777777" w:rsidR="00A96865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6A7980" w14:textId="77777777" w:rsidR="00A96865" w:rsidRPr="000D4D9E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915"/>
        <w:gridCol w:w="4655"/>
      </w:tblGrid>
      <w:tr w:rsidR="00A96865" w:rsidRPr="000D4D9E" w14:paraId="170CB87C" w14:textId="77777777" w:rsidTr="005A78B9">
        <w:tc>
          <w:tcPr>
            <w:tcW w:w="2568" w:type="pct"/>
          </w:tcPr>
          <w:p w14:paraId="4AC426D9" w14:textId="77777777" w:rsidR="00A96865" w:rsidRPr="000D4D9E" w:rsidRDefault="00A96865" w:rsidP="009773DE">
            <w:pPr>
              <w:widowControl w:val="0"/>
              <w:adjustRightInd w:val="0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0D4D9E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Сведения о возможных негативных последствиях в случае отказа в продлении срока проведения государственной экспертизы</w:t>
            </w:r>
          </w:p>
        </w:tc>
        <w:tc>
          <w:tcPr>
            <w:tcW w:w="2432" w:type="pct"/>
          </w:tcPr>
          <w:p w14:paraId="62133CB4" w14:textId="77777777" w:rsidR="00A96865" w:rsidRPr="000D4D9E" w:rsidRDefault="00A96865" w:rsidP="009773DE">
            <w:pPr>
              <w:widowControl w:val="0"/>
              <w:adjustRightInd w:val="0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</w:tr>
    </w:tbl>
    <w:p w14:paraId="5E0E2085" w14:textId="77777777" w:rsidR="00A96865" w:rsidRDefault="00A96865" w:rsidP="00A9686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E5BC81" w14:textId="77777777" w:rsidR="005A78B9" w:rsidRDefault="005A78B9" w:rsidP="00A96865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2865A" w14:textId="77777777" w:rsidR="00A96865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b/>
          <w:sz w:val="21"/>
          <w:szCs w:val="21"/>
          <w:lang w:eastAsia="ru-RU"/>
        </w:rPr>
      </w:pPr>
      <w:r w:rsidRPr="00FC31B9">
        <w:rPr>
          <w:rFonts w:ascii="Courier New" w:eastAsia="Calibri" w:hAnsi="Courier New" w:cs="Courier New"/>
          <w:b/>
          <w:sz w:val="21"/>
          <w:szCs w:val="21"/>
          <w:lang w:eastAsia="ru-RU"/>
        </w:rPr>
        <w:t xml:space="preserve">Заявитель: </w:t>
      </w:r>
    </w:p>
    <w:p w14:paraId="7EE90415" w14:textId="77777777" w:rsidR="00A96865" w:rsidRPr="00FC31B9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b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5384"/>
      </w:tblGrid>
      <w:tr w:rsidR="00A96865" w:rsidRPr="00FC31B9" w14:paraId="7CB2C618" w14:textId="77777777" w:rsidTr="005A78B9">
        <w:trPr>
          <w:trHeight w:val="165"/>
        </w:trPr>
        <w:tc>
          <w:tcPr>
            <w:tcW w:w="5000" w:type="pct"/>
            <w:gridSpan w:val="2"/>
          </w:tcPr>
          <w:p w14:paraId="4C4E8E38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Для юридического лица</w:t>
            </w:r>
          </w:p>
        </w:tc>
      </w:tr>
      <w:tr w:rsidR="00A96865" w:rsidRPr="00FC31B9" w14:paraId="47A862B9" w14:textId="77777777" w:rsidTr="005A78B9">
        <w:trPr>
          <w:trHeight w:val="2160"/>
        </w:trPr>
        <w:tc>
          <w:tcPr>
            <w:tcW w:w="2187" w:type="pct"/>
            <w:vMerge w:val="restart"/>
          </w:tcPr>
          <w:p w14:paraId="7166790F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Наименование организации, должность, фамилия, имя отчество руководителя организации, контактные телефоны</w:t>
            </w:r>
          </w:p>
          <w:p w14:paraId="033F157C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  <w:p w14:paraId="2627F237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813" w:type="pct"/>
          </w:tcPr>
          <w:p w14:paraId="6583FC5A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Место нахождения и адрес (юридический) </w:t>
            </w:r>
          </w:p>
          <w:p w14:paraId="1374E768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Почтовый адрес </w:t>
            </w:r>
          </w:p>
          <w:p w14:paraId="06DE4B0A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ИНН </w:t>
            </w:r>
          </w:p>
          <w:p w14:paraId="18F17256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ОГРН</w:t>
            </w:r>
          </w:p>
          <w:p w14:paraId="01BC0D76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КПП </w:t>
            </w:r>
          </w:p>
          <w:p w14:paraId="265D0E88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Код по ОКПО </w:t>
            </w:r>
          </w:p>
          <w:p w14:paraId="5B0346C2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Расчетный счет </w:t>
            </w:r>
          </w:p>
          <w:p w14:paraId="27BE58AB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proofErr w:type="spellStart"/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Кор.Счет</w:t>
            </w:r>
            <w:proofErr w:type="spellEnd"/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  </w:t>
            </w:r>
          </w:p>
          <w:p w14:paraId="4C5C69F1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БИК </w:t>
            </w:r>
          </w:p>
          <w:p w14:paraId="105929E1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Наименование банка</w:t>
            </w:r>
          </w:p>
        </w:tc>
      </w:tr>
      <w:tr w:rsidR="00A96865" w:rsidRPr="00FC31B9" w14:paraId="262329D1" w14:textId="77777777" w:rsidTr="005A78B9">
        <w:trPr>
          <w:trHeight w:val="210"/>
        </w:trPr>
        <w:tc>
          <w:tcPr>
            <w:tcW w:w="2187" w:type="pct"/>
            <w:vMerge/>
          </w:tcPr>
          <w:p w14:paraId="21E01FB6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2813" w:type="pct"/>
          </w:tcPr>
          <w:p w14:paraId="2E2D4E0D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Документы, подтверждающие полномочия заявителя действовать от имени</w:t>
            </w:r>
          </w:p>
          <w:p w14:paraId="1B1826C3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застройщика, технического заказчика:</w:t>
            </w:r>
          </w:p>
          <w:p w14:paraId="167D8E56" w14:textId="77777777" w:rsidR="00A96865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____________________________________</w:t>
            </w:r>
          </w:p>
          <w:p w14:paraId="0893B8BF" w14:textId="77777777" w:rsidR="005A78B9" w:rsidRPr="00FC31B9" w:rsidRDefault="005A78B9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</w:tr>
      <w:tr w:rsidR="00A96865" w:rsidRPr="00FC31B9" w14:paraId="021F92EE" w14:textId="77777777" w:rsidTr="005A78B9">
        <w:trPr>
          <w:trHeight w:val="171"/>
        </w:trPr>
        <w:tc>
          <w:tcPr>
            <w:tcW w:w="5000" w:type="pct"/>
            <w:gridSpan w:val="2"/>
          </w:tcPr>
          <w:p w14:paraId="2E07F3C5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Для индивидуального предпринимателя</w:t>
            </w:r>
          </w:p>
        </w:tc>
      </w:tr>
      <w:tr w:rsidR="00A96865" w:rsidRPr="00FC31B9" w14:paraId="3641CA4B" w14:textId="77777777" w:rsidTr="005A78B9">
        <w:trPr>
          <w:trHeight w:val="2850"/>
        </w:trPr>
        <w:tc>
          <w:tcPr>
            <w:tcW w:w="2187" w:type="pct"/>
            <w:vMerge w:val="restart"/>
            <w:tcBorders>
              <w:bottom w:val="single" w:sz="4" w:space="0" w:color="auto"/>
            </w:tcBorders>
          </w:tcPr>
          <w:p w14:paraId="10545715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Фамилия, имя, отчество</w:t>
            </w:r>
          </w:p>
          <w:p w14:paraId="0E9D70F7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813" w:type="pct"/>
          </w:tcPr>
          <w:p w14:paraId="49035DEA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почтовый адрес места жительства</w:t>
            </w:r>
          </w:p>
          <w:p w14:paraId="2136BDF7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________________________________________</w:t>
            </w:r>
          </w:p>
          <w:p w14:paraId="4C226C0B" w14:textId="6CB26DA2" w:rsidR="00A96865" w:rsidRPr="00FC31B9" w:rsidRDefault="005A78B9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адрес электронной почты _</w:t>
            </w:r>
            <w:r w:rsidR="00A96865"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_______________</w:t>
            </w:r>
          </w:p>
          <w:p w14:paraId="5F97CE7E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СНИЛС</w:t>
            </w:r>
          </w:p>
          <w:p w14:paraId="5DD99236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ОГРНИП</w:t>
            </w:r>
          </w:p>
          <w:p w14:paraId="7ECB04AB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ИНН</w:t>
            </w:r>
          </w:p>
          <w:p w14:paraId="4D7F1945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КПП</w:t>
            </w:r>
          </w:p>
          <w:p w14:paraId="1FF93D5E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Код по ОКПО</w:t>
            </w:r>
          </w:p>
          <w:p w14:paraId="37B3F5B2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Расчетный счет</w:t>
            </w:r>
          </w:p>
          <w:p w14:paraId="0DE5907F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proofErr w:type="spellStart"/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Кор.Счет</w:t>
            </w:r>
            <w:proofErr w:type="spellEnd"/>
          </w:p>
          <w:p w14:paraId="3AE52204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БИК</w:t>
            </w:r>
          </w:p>
          <w:p w14:paraId="0356D10B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Наименование банка</w:t>
            </w:r>
          </w:p>
          <w:p w14:paraId="349E4174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</w:p>
        </w:tc>
      </w:tr>
      <w:tr w:rsidR="00A96865" w:rsidRPr="00FC31B9" w14:paraId="3AF8EFCA" w14:textId="77777777" w:rsidTr="005A78B9">
        <w:trPr>
          <w:trHeight w:val="1036"/>
        </w:trPr>
        <w:tc>
          <w:tcPr>
            <w:tcW w:w="2187" w:type="pct"/>
            <w:vMerge/>
            <w:tcBorders>
              <w:bottom w:val="single" w:sz="4" w:space="0" w:color="auto"/>
            </w:tcBorders>
          </w:tcPr>
          <w:p w14:paraId="14FA8035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2813" w:type="pct"/>
          </w:tcPr>
          <w:p w14:paraId="69152660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Документы, подтверждающие полномочия заявителя действовать от имени</w:t>
            </w:r>
          </w:p>
          <w:p w14:paraId="6B6E28C2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застройщика, технического заказчика:</w:t>
            </w:r>
          </w:p>
          <w:p w14:paraId="1424D86A" w14:textId="77777777" w:rsidR="00A96865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____________________________________</w:t>
            </w:r>
          </w:p>
          <w:p w14:paraId="7C1E8C4A" w14:textId="77777777" w:rsidR="005A78B9" w:rsidRPr="00FC31B9" w:rsidRDefault="005A78B9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</w:tr>
    </w:tbl>
    <w:p w14:paraId="7B13EA6D" w14:textId="77777777" w:rsidR="00A96865" w:rsidRPr="00FC31B9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b/>
          <w:sz w:val="21"/>
          <w:szCs w:val="21"/>
          <w:lang w:eastAsia="ru-RU"/>
        </w:rPr>
      </w:pPr>
    </w:p>
    <w:p w14:paraId="461553D4" w14:textId="77777777" w:rsidR="00A96865" w:rsidRPr="00FC31B9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b/>
          <w:sz w:val="21"/>
          <w:szCs w:val="21"/>
          <w:lang w:eastAsia="ru-RU"/>
        </w:rPr>
      </w:pPr>
      <w:r w:rsidRPr="00FC31B9">
        <w:rPr>
          <w:rFonts w:ascii="Courier New" w:eastAsia="Calibri" w:hAnsi="Courier New" w:cs="Courier New"/>
          <w:b/>
          <w:sz w:val="21"/>
          <w:szCs w:val="21"/>
          <w:lang w:eastAsia="ru-RU"/>
        </w:rPr>
        <w:t xml:space="preserve">Ответственный представитель заявителя: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5415"/>
      </w:tblGrid>
      <w:tr w:rsidR="00A96865" w:rsidRPr="00FC31B9" w14:paraId="67B4BAE9" w14:textId="77777777" w:rsidTr="005A78B9">
        <w:tc>
          <w:tcPr>
            <w:tcW w:w="2171" w:type="pct"/>
          </w:tcPr>
          <w:p w14:paraId="3B3DCC26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Должность, фамилия, имя, отчество</w:t>
            </w:r>
          </w:p>
        </w:tc>
        <w:tc>
          <w:tcPr>
            <w:tcW w:w="2829" w:type="pct"/>
          </w:tcPr>
          <w:p w14:paraId="4CCDA95E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Номер телефона: _____________________ </w:t>
            </w:r>
          </w:p>
          <w:p w14:paraId="08E753A4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Номер факса:    _____________________ </w:t>
            </w:r>
          </w:p>
          <w:p w14:paraId="2D8081E9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val="en-US" w:eastAsia="ru-RU"/>
              </w:rPr>
              <w:t>E</w:t>
            </w: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-</w:t>
            </w:r>
            <w:r w:rsidRPr="00FC31B9">
              <w:rPr>
                <w:rFonts w:ascii="Courier New" w:eastAsia="Calibri" w:hAnsi="Courier New" w:cs="Courier New"/>
                <w:sz w:val="21"/>
                <w:szCs w:val="21"/>
                <w:lang w:val="en-US" w:eastAsia="ru-RU"/>
              </w:rPr>
              <w:t>mail</w:t>
            </w: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:         _____________________ </w:t>
            </w:r>
          </w:p>
          <w:p w14:paraId="36049E7D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>Действующий на основании доверенности</w:t>
            </w:r>
          </w:p>
          <w:p w14:paraId="6A40E8E4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  <w:r w:rsidRPr="00FC31B9"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  <w:t xml:space="preserve">_____________________________________ </w:t>
            </w:r>
          </w:p>
          <w:p w14:paraId="5733579B" w14:textId="77777777" w:rsidR="00A96865" w:rsidRPr="00FC31B9" w:rsidRDefault="00A96865" w:rsidP="009773D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eastAsia="Calibri" w:hAnsi="Courier New" w:cs="Courier New"/>
                <w:sz w:val="21"/>
                <w:szCs w:val="21"/>
                <w:lang w:eastAsia="ru-RU"/>
              </w:rPr>
            </w:pPr>
          </w:p>
        </w:tc>
      </w:tr>
    </w:tbl>
    <w:p w14:paraId="1B73622D" w14:textId="77777777" w:rsidR="00A96865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>
        <w:rPr>
          <w:rFonts w:ascii="Courier New" w:eastAsia="Calibri" w:hAnsi="Courier New" w:cs="Courier New"/>
          <w:sz w:val="21"/>
          <w:szCs w:val="21"/>
          <w:lang w:eastAsia="ru-RU"/>
        </w:rPr>
        <w:t>Приложение:</w:t>
      </w:r>
    </w:p>
    <w:p w14:paraId="348A108B" w14:textId="77777777" w:rsidR="00A96865" w:rsidRPr="00E37AAC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>
        <w:rPr>
          <w:rFonts w:ascii="Courier New" w:eastAsia="Calibri" w:hAnsi="Courier New" w:cs="Courier New"/>
          <w:sz w:val="21"/>
          <w:szCs w:val="21"/>
          <w:lang w:eastAsia="ru-RU"/>
        </w:rPr>
        <w:t>- </w:t>
      </w:r>
      <w:r w:rsidRPr="00E37AAC">
        <w:rPr>
          <w:rFonts w:ascii="Courier New" w:eastAsia="Calibri" w:hAnsi="Courier New" w:cs="Courier New"/>
          <w:sz w:val="21"/>
          <w:szCs w:val="21"/>
          <w:lang w:eastAsia="ru-RU"/>
        </w:rPr>
        <w:t xml:space="preserve">письмо руководителя (уполномоченного заместителя руководителя) органа исполнительной власти субъекта Российской Федерации, органа местного </w:t>
      </w:r>
      <w:r w:rsidRPr="00E37AAC">
        <w:rPr>
          <w:rFonts w:ascii="Courier New" w:eastAsia="Calibri" w:hAnsi="Courier New" w:cs="Courier New"/>
          <w:sz w:val="21"/>
          <w:szCs w:val="21"/>
          <w:lang w:eastAsia="ru-RU"/>
        </w:rPr>
        <w:lastRenderedPageBreak/>
        <w:t>самоуправления, или организации, осуществляющей в соответствии с бюджетным законодательством Российской Федерации полномочия главного распорядителя средств соответствующего бюджета, о необходимости продления срока проведения государственной экспертизы</w:t>
      </w:r>
      <w:r>
        <w:rPr>
          <w:rFonts w:ascii="Courier New" w:eastAsia="Calibri" w:hAnsi="Courier New" w:cs="Courier New"/>
          <w:sz w:val="21"/>
          <w:szCs w:val="21"/>
          <w:lang w:eastAsia="ru-RU"/>
        </w:rPr>
        <w:t xml:space="preserve"> – на ___ листах</w:t>
      </w:r>
      <w:r>
        <w:rPr>
          <w:rStyle w:val="af5"/>
          <w:rFonts w:ascii="Courier New" w:eastAsia="Calibri" w:hAnsi="Courier New" w:cs="Courier New"/>
          <w:sz w:val="21"/>
          <w:szCs w:val="21"/>
          <w:lang w:eastAsia="ru-RU"/>
        </w:rPr>
        <w:footnoteReference w:id="1"/>
      </w:r>
      <w:r>
        <w:rPr>
          <w:rFonts w:ascii="Courier New" w:eastAsia="Calibri" w:hAnsi="Courier New" w:cs="Courier New"/>
          <w:sz w:val="21"/>
          <w:szCs w:val="21"/>
          <w:lang w:eastAsia="ru-RU"/>
        </w:rPr>
        <w:t>.</w:t>
      </w:r>
    </w:p>
    <w:p w14:paraId="2FA9872E" w14:textId="77777777" w:rsidR="00A96865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15B3ABA8" w14:textId="77777777" w:rsidR="00A96865" w:rsidRPr="00FC31B9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 w:rsidRPr="00FC31B9">
        <w:rPr>
          <w:rFonts w:ascii="Courier New" w:eastAsia="Calibri" w:hAnsi="Courier New" w:cs="Courier New"/>
          <w:sz w:val="21"/>
          <w:szCs w:val="21"/>
          <w:lang w:eastAsia="ru-RU"/>
        </w:rPr>
        <w:t>Заявитель несёт ответственность за достоверность информации и документов,</w:t>
      </w:r>
    </w:p>
    <w:p w14:paraId="28CD0B7F" w14:textId="77777777" w:rsidR="00A96865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 w:rsidRPr="00FC31B9">
        <w:rPr>
          <w:rFonts w:ascii="Courier New" w:eastAsia="Calibri" w:hAnsi="Courier New" w:cs="Courier New"/>
          <w:sz w:val="21"/>
          <w:szCs w:val="21"/>
          <w:lang w:eastAsia="ru-RU"/>
        </w:rPr>
        <w:t>представленных в ГАУ «Леноблгосэкспертиза».</w:t>
      </w:r>
    </w:p>
    <w:p w14:paraId="5D3EDB34" w14:textId="77777777" w:rsidR="00A96865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4F6C5273" w14:textId="77777777" w:rsidR="00A96865" w:rsidRPr="00FC31B9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</w:p>
    <w:p w14:paraId="09A3E996" w14:textId="77777777" w:rsidR="00A96865" w:rsidRPr="00FC31B9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 w:rsidRPr="00FC31B9">
        <w:rPr>
          <w:rFonts w:ascii="Courier New" w:eastAsia="Calibri" w:hAnsi="Courier New" w:cs="Courier New"/>
          <w:sz w:val="21"/>
          <w:szCs w:val="21"/>
          <w:lang w:eastAsia="ru-RU"/>
        </w:rPr>
        <w:t>ФИО _____________________________________________________</w:t>
      </w:r>
    </w:p>
    <w:p w14:paraId="7044D0DE" w14:textId="77777777" w:rsidR="00A96865" w:rsidRPr="00FC31B9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 w:rsidRPr="00FC31B9">
        <w:rPr>
          <w:rFonts w:ascii="Courier New" w:eastAsia="Calibri" w:hAnsi="Courier New" w:cs="Courier New"/>
          <w:sz w:val="21"/>
          <w:szCs w:val="21"/>
          <w:lang w:eastAsia="ru-RU"/>
        </w:rPr>
        <w:t xml:space="preserve">Заявитель _______________________________________________ </w:t>
      </w:r>
    </w:p>
    <w:p w14:paraId="1B0DC964" w14:textId="77777777" w:rsidR="00A96865" w:rsidRPr="00FC31B9" w:rsidRDefault="00A96865" w:rsidP="00A96865">
      <w:pPr>
        <w:widowControl w:val="0"/>
        <w:adjustRightInd w:val="0"/>
        <w:spacing w:after="0" w:line="240" w:lineRule="auto"/>
        <w:jc w:val="both"/>
        <w:textAlignment w:val="baseline"/>
        <w:rPr>
          <w:rFonts w:ascii="Courier New" w:eastAsia="Calibri" w:hAnsi="Courier New" w:cs="Courier New"/>
          <w:sz w:val="21"/>
          <w:szCs w:val="21"/>
          <w:lang w:eastAsia="ru-RU"/>
        </w:rPr>
      </w:pPr>
      <w:r w:rsidRPr="00FC31B9">
        <w:rPr>
          <w:rFonts w:ascii="Courier New" w:eastAsia="Calibri" w:hAnsi="Courier New" w:cs="Courier New"/>
          <w:sz w:val="21"/>
          <w:szCs w:val="21"/>
          <w:lang w:eastAsia="ru-RU"/>
        </w:rPr>
        <w:t xml:space="preserve">Должность _________________________ </w:t>
      </w:r>
    </w:p>
    <w:p w14:paraId="7AF3B4CD" w14:textId="77777777" w:rsidR="00A96865" w:rsidRPr="00381D0D" w:rsidRDefault="00A96865" w:rsidP="00A96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1B9">
        <w:rPr>
          <w:rFonts w:ascii="Courier New" w:eastAsia="Calibri" w:hAnsi="Courier New" w:cs="Courier New"/>
          <w:sz w:val="21"/>
          <w:szCs w:val="21"/>
          <w:lang w:eastAsia="ru-RU"/>
        </w:rPr>
        <w:t>Подпись ___________________________                  М.П.</w:t>
      </w:r>
    </w:p>
    <w:p w14:paraId="65B5D66C" w14:textId="77777777" w:rsidR="00A96865" w:rsidRDefault="00A96865" w:rsidP="006F4F4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sectPr w:rsidR="00A96865" w:rsidSect="006F0980">
      <w:headerReference w:type="default" r:id="rId10"/>
      <w:pgSz w:w="11906" w:h="16840"/>
      <w:pgMar w:top="1134" w:right="851" w:bottom="709" w:left="1701" w:header="425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DDF3E" w14:textId="77777777" w:rsidR="006B7C65" w:rsidRDefault="006B7C65">
      <w:pPr>
        <w:spacing w:after="0" w:line="240" w:lineRule="auto"/>
      </w:pPr>
      <w:r>
        <w:separator/>
      </w:r>
    </w:p>
  </w:endnote>
  <w:endnote w:type="continuationSeparator" w:id="0">
    <w:p w14:paraId="1F377B76" w14:textId="77777777" w:rsidR="006B7C65" w:rsidRDefault="006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4980D" w14:textId="77777777" w:rsidR="006B7C65" w:rsidRDefault="006B7C65">
      <w:pPr>
        <w:spacing w:after="0" w:line="240" w:lineRule="auto"/>
      </w:pPr>
      <w:r>
        <w:separator/>
      </w:r>
    </w:p>
  </w:footnote>
  <w:footnote w:type="continuationSeparator" w:id="0">
    <w:p w14:paraId="573D2371" w14:textId="77777777" w:rsidR="006B7C65" w:rsidRDefault="006B7C65">
      <w:pPr>
        <w:spacing w:after="0" w:line="240" w:lineRule="auto"/>
      </w:pPr>
      <w:r>
        <w:continuationSeparator/>
      </w:r>
    </w:p>
  </w:footnote>
  <w:footnote w:id="1">
    <w:p w14:paraId="726C1481" w14:textId="77777777" w:rsidR="00A96865" w:rsidRDefault="00A96865" w:rsidP="00A96865">
      <w:pPr>
        <w:pStyle w:val="af1"/>
        <w:jc w:val="both"/>
      </w:pPr>
      <w:r>
        <w:rPr>
          <w:rStyle w:val="af5"/>
        </w:rPr>
        <w:footnoteRef/>
      </w:r>
      <w:r>
        <w:t xml:space="preserve"> </w:t>
      </w:r>
      <w:r w:rsidRPr="00E37AAC">
        <w:rPr>
          <w:rFonts w:ascii="Courier New" w:hAnsi="Courier New" w:cs="Courier New"/>
          <w:sz w:val="16"/>
          <w:szCs w:val="16"/>
        </w:rPr>
        <w:t>Представляется в случае, если строительство, реконструкция объекта капитального строительства осуществляются с привлечением средств бюджета субъекта Российской Федерации или местного бюджета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056702"/>
      <w:docPartObj>
        <w:docPartGallery w:val="Page Numbers (Top of Page)"/>
        <w:docPartUnique/>
      </w:docPartObj>
    </w:sdtPr>
    <w:sdtEndPr/>
    <w:sdtContent>
      <w:p w14:paraId="458D2B60" w14:textId="77777777" w:rsidR="00B5689C" w:rsidRDefault="00B5689C" w:rsidP="0041528C">
        <w:pPr>
          <w:pStyle w:val="a6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0743ED">
          <w:rPr>
            <w:rFonts w:ascii="Times New Roman" w:hAnsi="Times New Roman" w:cs="Times New Roman"/>
            <w:noProof/>
          </w:rPr>
          <w:t>11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2B1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751B6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2F6"/>
    <w:multiLevelType w:val="hybridMultilevel"/>
    <w:tmpl w:val="2E2EEAB0"/>
    <w:lvl w:ilvl="0" w:tplc="77848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E0700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4F0BA1"/>
    <w:multiLevelType w:val="hybridMultilevel"/>
    <w:tmpl w:val="1D1AF008"/>
    <w:lvl w:ilvl="0" w:tplc="FD36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92FA9"/>
    <w:multiLevelType w:val="hybridMultilevel"/>
    <w:tmpl w:val="54663822"/>
    <w:lvl w:ilvl="0" w:tplc="2544E8B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656AC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468E4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A900E9"/>
    <w:multiLevelType w:val="multilevel"/>
    <w:tmpl w:val="088C4416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firstLine="0"/>
      </w:pPr>
      <w:rPr>
        <w:rFonts w:hint="default"/>
      </w:rPr>
    </w:lvl>
  </w:abstractNum>
  <w:abstractNum w:abstractNumId="9">
    <w:nsid w:val="22D86398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D78EB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DA4B95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1235EC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57C58"/>
    <w:multiLevelType w:val="hybridMultilevel"/>
    <w:tmpl w:val="B76EA818"/>
    <w:lvl w:ilvl="0" w:tplc="F7B2F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4C7F39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90BCC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C77CD3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66323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2F7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B205F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21CE5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1759A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812800"/>
    <w:multiLevelType w:val="hybridMultilevel"/>
    <w:tmpl w:val="A894A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AA591B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46751F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2F27DA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E5B79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A610B8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83997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427B23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E08EB"/>
    <w:multiLevelType w:val="hybridMultilevel"/>
    <w:tmpl w:val="B6683E8A"/>
    <w:lvl w:ilvl="0" w:tplc="262A7700">
      <w:start w:val="1"/>
      <w:numFmt w:val="decimal"/>
      <w:lvlText w:val="%1)"/>
      <w:lvlJc w:val="left"/>
      <w:pPr>
        <w:ind w:left="3403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33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4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D5CF3"/>
    <w:multiLevelType w:val="hybridMultilevel"/>
    <w:tmpl w:val="89DAEFE0"/>
    <w:lvl w:ilvl="0" w:tplc="094E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390439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1"/>
  </w:num>
  <w:num w:numId="4">
    <w:abstractNumId w:val="18"/>
  </w:num>
  <w:num w:numId="5">
    <w:abstractNumId w:val="34"/>
  </w:num>
  <w:num w:numId="6">
    <w:abstractNumId w:val="35"/>
  </w:num>
  <w:num w:numId="7">
    <w:abstractNumId w:val="14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24"/>
  </w:num>
  <w:num w:numId="13">
    <w:abstractNumId w:val="26"/>
  </w:num>
  <w:num w:numId="14">
    <w:abstractNumId w:val="32"/>
  </w:num>
  <w:num w:numId="15">
    <w:abstractNumId w:val="3"/>
  </w:num>
  <w:num w:numId="16">
    <w:abstractNumId w:val="28"/>
  </w:num>
  <w:num w:numId="17">
    <w:abstractNumId w:val="25"/>
  </w:num>
  <w:num w:numId="18">
    <w:abstractNumId w:val="0"/>
  </w:num>
  <w:num w:numId="19">
    <w:abstractNumId w:val="30"/>
  </w:num>
  <w:num w:numId="20">
    <w:abstractNumId w:val="7"/>
  </w:num>
  <w:num w:numId="21">
    <w:abstractNumId w:val="16"/>
  </w:num>
  <w:num w:numId="22">
    <w:abstractNumId w:val="23"/>
  </w:num>
  <w:num w:numId="23">
    <w:abstractNumId w:val="13"/>
  </w:num>
  <w:num w:numId="24">
    <w:abstractNumId w:val="22"/>
  </w:num>
  <w:num w:numId="25">
    <w:abstractNumId w:val="1"/>
  </w:num>
  <w:num w:numId="26">
    <w:abstractNumId w:val="21"/>
  </w:num>
  <w:num w:numId="27">
    <w:abstractNumId w:val="19"/>
  </w:num>
  <w:num w:numId="28">
    <w:abstractNumId w:val="6"/>
  </w:num>
  <w:num w:numId="29">
    <w:abstractNumId w:val="27"/>
  </w:num>
  <w:num w:numId="30">
    <w:abstractNumId w:val="9"/>
  </w:num>
  <w:num w:numId="31">
    <w:abstractNumId w:val="36"/>
  </w:num>
  <w:num w:numId="32">
    <w:abstractNumId w:val="31"/>
  </w:num>
  <w:num w:numId="33">
    <w:abstractNumId w:val="29"/>
  </w:num>
  <w:num w:numId="34">
    <w:abstractNumId w:val="17"/>
  </w:num>
  <w:num w:numId="35">
    <w:abstractNumId w:val="15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10"/>
    <w:rsid w:val="00004853"/>
    <w:rsid w:val="00023E70"/>
    <w:rsid w:val="00042BC5"/>
    <w:rsid w:val="0006120F"/>
    <w:rsid w:val="000743ED"/>
    <w:rsid w:val="00075B81"/>
    <w:rsid w:val="00096F61"/>
    <w:rsid w:val="000A29BE"/>
    <w:rsid w:val="000C7EFE"/>
    <w:rsid w:val="000D69CE"/>
    <w:rsid w:val="00106739"/>
    <w:rsid w:val="00120389"/>
    <w:rsid w:val="0014566D"/>
    <w:rsid w:val="0016722C"/>
    <w:rsid w:val="0018205F"/>
    <w:rsid w:val="001B54FF"/>
    <w:rsid w:val="001D2DE5"/>
    <w:rsid w:val="001D4597"/>
    <w:rsid w:val="00214E88"/>
    <w:rsid w:val="00233DF2"/>
    <w:rsid w:val="002416B1"/>
    <w:rsid w:val="00255857"/>
    <w:rsid w:val="002A5F20"/>
    <w:rsid w:val="002B1BAD"/>
    <w:rsid w:val="002C74B2"/>
    <w:rsid w:val="002D6E4E"/>
    <w:rsid w:val="00305144"/>
    <w:rsid w:val="00305B3C"/>
    <w:rsid w:val="00305CCB"/>
    <w:rsid w:val="0032270D"/>
    <w:rsid w:val="00330A7C"/>
    <w:rsid w:val="00361591"/>
    <w:rsid w:val="003826BB"/>
    <w:rsid w:val="00392726"/>
    <w:rsid w:val="003928DB"/>
    <w:rsid w:val="003A4EFB"/>
    <w:rsid w:val="003C1D11"/>
    <w:rsid w:val="003E5329"/>
    <w:rsid w:val="004002D7"/>
    <w:rsid w:val="004006C3"/>
    <w:rsid w:val="00410346"/>
    <w:rsid w:val="00411BAE"/>
    <w:rsid w:val="0041528C"/>
    <w:rsid w:val="00451CC5"/>
    <w:rsid w:val="00461492"/>
    <w:rsid w:val="0048130F"/>
    <w:rsid w:val="004979DA"/>
    <w:rsid w:val="004B0BF2"/>
    <w:rsid w:val="004B36AD"/>
    <w:rsid w:val="00505091"/>
    <w:rsid w:val="00507B99"/>
    <w:rsid w:val="00535D21"/>
    <w:rsid w:val="00546A6B"/>
    <w:rsid w:val="005650A8"/>
    <w:rsid w:val="0058217B"/>
    <w:rsid w:val="00592C3E"/>
    <w:rsid w:val="005A78B9"/>
    <w:rsid w:val="005D3883"/>
    <w:rsid w:val="005D7D0D"/>
    <w:rsid w:val="005E1DB4"/>
    <w:rsid w:val="0065466C"/>
    <w:rsid w:val="0069551C"/>
    <w:rsid w:val="006B3FFB"/>
    <w:rsid w:val="006B7C65"/>
    <w:rsid w:val="006D4FE6"/>
    <w:rsid w:val="006E658F"/>
    <w:rsid w:val="006F0980"/>
    <w:rsid w:val="006F4F41"/>
    <w:rsid w:val="006F7D2A"/>
    <w:rsid w:val="00715664"/>
    <w:rsid w:val="0071661E"/>
    <w:rsid w:val="007202DC"/>
    <w:rsid w:val="00754473"/>
    <w:rsid w:val="007756A0"/>
    <w:rsid w:val="0079002F"/>
    <w:rsid w:val="007A78DD"/>
    <w:rsid w:val="007C17D1"/>
    <w:rsid w:val="007C78E4"/>
    <w:rsid w:val="00803694"/>
    <w:rsid w:val="0083602E"/>
    <w:rsid w:val="008373DE"/>
    <w:rsid w:val="00863701"/>
    <w:rsid w:val="00890645"/>
    <w:rsid w:val="008A7700"/>
    <w:rsid w:val="008B5744"/>
    <w:rsid w:val="008E3A78"/>
    <w:rsid w:val="00900850"/>
    <w:rsid w:val="00901778"/>
    <w:rsid w:val="0090355F"/>
    <w:rsid w:val="00936BCF"/>
    <w:rsid w:val="00942427"/>
    <w:rsid w:val="00947394"/>
    <w:rsid w:val="0095343D"/>
    <w:rsid w:val="00967AF1"/>
    <w:rsid w:val="009C05EC"/>
    <w:rsid w:val="009C1E1F"/>
    <w:rsid w:val="009D33EF"/>
    <w:rsid w:val="009F31CD"/>
    <w:rsid w:val="00A037FE"/>
    <w:rsid w:val="00A35990"/>
    <w:rsid w:val="00A96865"/>
    <w:rsid w:val="00AD055A"/>
    <w:rsid w:val="00AD193F"/>
    <w:rsid w:val="00B07C97"/>
    <w:rsid w:val="00B12E67"/>
    <w:rsid w:val="00B3240D"/>
    <w:rsid w:val="00B5689C"/>
    <w:rsid w:val="00B67A28"/>
    <w:rsid w:val="00B77D9A"/>
    <w:rsid w:val="00BA16E0"/>
    <w:rsid w:val="00BB0FB5"/>
    <w:rsid w:val="00C22980"/>
    <w:rsid w:val="00C30B82"/>
    <w:rsid w:val="00C33297"/>
    <w:rsid w:val="00C3606F"/>
    <w:rsid w:val="00C41CD0"/>
    <w:rsid w:val="00C54081"/>
    <w:rsid w:val="00C8405D"/>
    <w:rsid w:val="00C86C39"/>
    <w:rsid w:val="00C90E49"/>
    <w:rsid w:val="00C916C2"/>
    <w:rsid w:val="00C9603D"/>
    <w:rsid w:val="00CD1486"/>
    <w:rsid w:val="00CD39E1"/>
    <w:rsid w:val="00CF43B5"/>
    <w:rsid w:val="00D22924"/>
    <w:rsid w:val="00D340C8"/>
    <w:rsid w:val="00D355F1"/>
    <w:rsid w:val="00D774CF"/>
    <w:rsid w:val="00D80278"/>
    <w:rsid w:val="00D80B06"/>
    <w:rsid w:val="00DD1166"/>
    <w:rsid w:val="00E003D8"/>
    <w:rsid w:val="00E47A3F"/>
    <w:rsid w:val="00E529EC"/>
    <w:rsid w:val="00E72E74"/>
    <w:rsid w:val="00EA6C03"/>
    <w:rsid w:val="00EF3C21"/>
    <w:rsid w:val="00F00810"/>
    <w:rsid w:val="00F03AD9"/>
    <w:rsid w:val="00F17850"/>
    <w:rsid w:val="00F37505"/>
    <w:rsid w:val="00F623D6"/>
    <w:rsid w:val="00F84616"/>
    <w:rsid w:val="00F96F6D"/>
    <w:rsid w:val="00F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9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0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8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0673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0673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106739"/>
  </w:style>
  <w:style w:type="paragraph" w:styleId="a6">
    <w:name w:val="header"/>
    <w:basedOn w:val="a"/>
    <w:link w:val="a7"/>
    <w:uiPriority w:val="99"/>
    <w:unhideWhenUsed/>
    <w:rsid w:val="0010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739"/>
  </w:style>
  <w:style w:type="paragraph" w:styleId="a8">
    <w:name w:val="footer"/>
    <w:basedOn w:val="a"/>
    <w:link w:val="a9"/>
    <w:uiPriority w:val="99"/>
    <w:unhideWhenUsed/>
    <w:rsid w:val="0010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739"/>
  </w:style>
  <w:style w:type="character" w:styleId="aa">
    <w:name w:val="Hyperlink"/>
    <w:basedOn w:val="a0"/>
    <w:uiPriority w:val="99"/>
    <w:unhideWhenUsed/>
    <w:rsid w:val="00106739"/>
    <w:rPr>
      <w:color w:val="0563C1" w:themeColor="hyperlink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10673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0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106739"/>
    <w:rPr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106739"/>
    <w:pPr>
      <w:spacing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106739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106739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10673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06739"/>
    <w:rPr>
      <w:sz w:val="20"/>
      <w:szCs w:val="20"/>
    </w:rPr>
  </w:style>
  <w:style w:type="table" w:customStyle="1" w:styleId="1">
    <w:name w:val="Сетка таблицы1"/>
    <w:basedOn w:val="a1"/>
    <w:next w:val="af3"/>
    <w:uiPriority w:val="39"/>
    <w:rsid w:val="0010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106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39"/>
    <w:rsid w:val="0010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06120F"/>
    <w:rPr>
      <w:sz w:val="16"/>
      <w:szCs w:val="16"/>
    </w:rPr>
  </w:style>
  <w:style w:type="character" w:styleId="af5">
    <w:name w:val="footnote reference"/>
    <w:basedOn w:val="a0"/>
    <w:uiPriority w:val="99"/>
    <w:semiHidden/>
    <w:unhideWhenUsed/>
    <w:rsid w:val="00A96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0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8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0673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0673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106739"/>
  </w:style>
  <w:style w:type="paragraph" w:styleId="a6">
    <w:name w:val="header"/>
    <w:basedOn w:val="a"/>
    <w:link w:val="a7"/>
    <w:uiPriority w:val="99"/>
    <w:unhideWhenUsed/>
    <w:rsid w:val="0010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739"/>
  </w:style>
  <w:style w:type="paragraph" w:styleId="a8">
    <w:name w:val="footer"/>
    <w:basedOn w:val="a"/>
    <w:link w:val="a9"/>
    <w:uiPriority w:val="99"/>
    <w:unhideWhenUsed/>
    <w:rsid w:val="0010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739"/>
  </w:style>
  <w:style w:type="character" w:styleId="aa">
    <w:name w:val="Hyperlink"/>
    <w:basedOn w:val="a0"/>
    <w:uiPriority w:val="99"/>
    <w:unhideWhenUsed/>
    <w:rsid w:val="00106739"/>
    <w:rPr>
      <w:color w:val="0563C1" w:themeColor="hyperlink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10673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0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106739"/>
    <w:rPr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106739"/>
    <w:pPr>
      <w:spacing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106739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106739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10673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06739"/>
    <w:rPr>
      <w:sz w:val="20"/>
      <w:szCs w:val="20"/>
    </w:rPr>
  </w:style>
  <w:style w:type="table" w:customStyle="1" w:styleId="1">
    <w:name w:val="Сетка таблицы1"/>
    <w:basedOn w:val="a1"/>
    <w:next w:val="af3"/>
    <w:uiPriority w:val="39"/>
    <w:rsid w:val="0010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106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39"/>
    <w:rsid w:val="0010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06120F"/>
    <w:rPr>
      <w:sz w:val="16"/>
      <w:szCs w:val="16"/>
    </w:rPr>
  </w:style>
  <w:style w:type="character" w:styleId="af5">
    <w:name w:val="footnote reference"/>
    <w:basedOn w:val="a0"/>
    <w:uiPriority w:val="99"/>
    <w:semiHidden/>
    <w:unhideWhenUsed/>
    <w:rsid w:val="00A96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CF85-12C0-4F5A-818C-5920A300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Шекуров</dc:creator>
  <cp:lastModifiedBy>Евгения Арсеньевна Корнилова</cp:lastModifiedBy>
  <cp:revision>2</cp:revision>
  <dcterms:created xsi:type="dcterms:W3CDTF">2022-01-28T10:06:00Z</dcterms:created>
  <dcterms:modified xsi:type="dcterms:W3CDTF">2022-01-28T10:06:00Z</dcterms:modified>
</cp:coreProperties>
</file>